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292721138"/>
    <w:p w14:paraId="40E7AB53" w14:textId="6C25A252" w:rsidR="00E16246" w:rsidRPr="00DC4D76" w:rsidRDefault="007149B3" w:rsidP="003C136E">
      <w:pPr>
        <w:pStyle w:val="TitelnichtInhalt"/>
        <w:rPr>
          <w:color w:val="9BBB59" w:themeColor="accent3"/>
          <w:sz w:val="36"/>
          <w:lang w:val="fr-CH"/>
        </w:rPr>
      </w:pPr>
      <w:sdt>
        <w:sdtPr>
          <w:rPr>
            <w:color w:val="9BBB59" w:themeColor="accent3"/>
            <w:sz w:val="36"/>
            <w:lang w:val="fr-CH"/>
          </w:rPr>
          <w:alias w:val="Titel"/>
          <w:tag w:val=""/>
          <w:id w:val="511651716"/>
          <w:placeholder>
            <w:docPart w:val="89D419BF921A48F8A62B5AB3A09398E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6F7F91">
            <w:rPr>
              <w:color w:val="9BBB59" w:themeColor="accent3"/>
              <w:sz w:val="36"/>
              <w:lang w:val="fr-CH"/>
            </w:rPr>
            <w:t>Kurzanleitung Leeroperate einrichten</w:t>
          </w:r>
          <w:bookmarkStart w:id="1" w:name="_Hlk532481368"/>
        </w:sdtContent>
      </w:sdt>
      <w:bookmarkEnd w:id="1"/>
    </w:p>
    <w:p w14:paraId="36FE6261" w14:textId="7B376B69" w:rsidR="006F7F91" w:rsidRPr="0097183E" w:rsidRDefault="006F7F91" w:rsidP="006F7F91">
      <w:pPr>
        <w:tabs>
          <w:tab w:val="left" w:pos="709"/>
        </w:tabs>
        <w:rPr>
          <w:rFonts w:asciiTheme="minorHAnsi" w:hAnsiTheme="minorHAnsi"/>
          <w:szCs w:val="20"/>
        </w:rPr>
      </w:pPr>
      <w:bookmarkStart w:id="2" w:name="_Hlk507664477"/>
      <w:bookmarkEnd w:id="0"/>
      <w:r>
        <w:rPr>
          <w:rFonts w:asciiTheme="minorHAnsi" w:hAnsiTheme="minorHAnsi"/>
          <w:szCs w:val="20"/>
        </w:rPr>
        <w:t xml:space="preserve">Diese Anleitung beschreibt die Erstellung von einem a/m/t </w:t>
      </w:r>
      <w:proofErr w:type="spellStart"/>
      <w:r>
        <w:rPr>
          <w:rFonts w:asciiTheme="minorHAnsi" w:hAnsiTheme="minorHAnsi"/>
          <w:szCs w:val="20"/>
        </w:rPr>
        <w:t>Leeroperat</w:t>
      </w:r>
      <w:proofErr w:type="spellEnd"/>
      <w:r>
        <w:rPr>
          <w:rFonts w:asciiTheme="minorHAnsi" w:hAnsiTheme="minorHAnsi"/>
          <w:szCs w:val="20"/>
        </w:rPr>
        <w:t xml:space="preserve">. </w:t>
      </w:r>
    </w:p>
    <w:p w14:paraId="5810F775" w14:textId="77777777" w:rsidR="006F7F91" w:rsidRPr="00534B64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9C10E9">
        <w:rPr>
          <w:rFonts w:asciiTheme="minorHAnsi" w:hAnsiTheme="minorHAnsi"/>
          <w:b/>
          <w:szCs w:val="20"/>
        </w:rPr>
        <w:t>GeoWorkspace</w:t>
      </w:r>
      <w:proofErr w:type="spellEnd"/>
      <w:r w:rsidRPr="009C10E9">
        <w:rPr>
          <w:rFonts w:asciiTheme="minorHAnsi" w:hAnsiTheme="minorHAnsi"/>
          <w:b/>
          <w:szCs w:val="20"/>
        </w:rPr>
        <w:t xml:space="preserve"> Template</w:t>
      </w:r>
    </w:p>
    <w:p w14:paraId="1DF223A4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Leeren </w:t>
      </w:r>
      <w:proofErr w:type="spellStart"/>
      <w:r w:rsidRPr="000A4C2A">
        <w:rPr>
          <w:rFonts w:asciiTheme="minorHAnsi" w:hAnsiTheme="minorHAnsi"/>
          <w:szCs w:val="20"/>
        </w:rPr>
        <w:t>GeoWorkspace</w:t>
      </w:r>
      <w:proofErr w:type="spellEnd"/>
      <w:r w:rsidRPr="000A4C2A">
        <w:rPr>
          <w:rFonts w:asciiTheme="minorHAnsi" w:hAnsiTheme="minorHAnsi"/>
          <w:szCs w:val="20"/>
        </w:rPr>
        <w:t xml:space="preserve"> mit Template </w:t>
      </w:r>
      <w:r w:rsidRPr="00534B64">
        <w:rPr>
          <w:iCs/>
        </w:rPr>
        <w:t>LV95.gwt</w:t>
      </w:r>
      <w:r w:rsidRPr="000A4C2A">
        <w:rPr>
          <w:rFonts w:asciiTheme="minorHAnsi" w:hAnsiTheme="minorHAnsi"/>
          <w:szCs w:val="20"/>
        </w:rPr>
        <w:t xml:space="preserve"> erzeugen</w:t>
      </w:r>
    </w:p>
    <w:p w14:paraId="6D4DFFC6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Datei &gt; </w:t>
      </w:r>
      <w:proofErr w:type="gramStart"/>
      <w:r w:rsidRPr="000A4C2A">
        <w:rPr>
          <w:rFonts w:asciiTheme="minorHAnsi" w:hAnsiTheme="minorHAnsi"/>
          <w:szCs w:val="20"/>
        </w:rPr>
        <w:t>Neuer</w:t>
      </w:r>
      <w:proofErr w:type="gramEnd"/>
      <w:r w:rsidRPr="000A4C2A">
        <w:rPr>
          <w:rFonts w:asciiTheme="minorHAnsi" w:hAnsiTheme="minorHAnsi"/>
          <w:szCs w:val="20"/>
        </w:rPr>
        <w:t xml:space="preserve"> </w:t>
      </w:r>
      <w:proofErr w:type="spellStart"/>
      <w:r w:rsidRPr="000A4C2A">
        <w:rPr>
          <w:rFonts w:asciiTheme="minorHAnsi" w:hAnsiTheme="minorHAnsi"/>
          <w:szCs w:val="20"/>
        </w:rPr>
        <w:t>GeoWorkspace</w:t>
      </w:r>
      <w:proofErr w:type="spellEnd"/>
      <w:r w:rsidRPr="000A4C2A">
        <w:rPr>
          <w:rFonts w:asciiTheme="minorHAnsi" w:hAnsiTheme="minorHAnsi"/>
          <w:szCs w:val="20"/>
        </w:rPr>
        <w:t>...</w:t>
      </w:r>
    </w:p>
    <w:p w14:paraId="645A4DC8" w14:textId="77777777" w:rsidR="006F7F91" w:rsidRPr="009C10E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9C10E9">
        <w:rPr>
          <w:rFonts w:asciiTheme="minorHAnsi" w:hAnsiTheme="minorHAnsi"/>
          <w:b/>
          <w:szCs w:val="20"/>
        </w:rPr>
        <w:t xml:space="preserve">Warehouse Template </w:t>
      </w:r>
    </w:p>
    <w:p w14:paraId="7766DF6C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Neues Warehouse mit Template </w:t>
      </w:r>
      <w:r w:rsidRPr="00202D7F">
        <w:rPr>
          <w:iCs/>
          <w:color w:val="9BBB59"/>
        </w:rPr>
        <w:t>normal.mdt</w:t>
      </w:r>
      <w:r w:rsidRPr="00202D7F">
        <w:rPr>
          <w:rFonts w:asciiTheme="minorHAnsi" w:hAnsiTheme="minorHAnsi"/>
          <w:color w:val="9BBB59"/>
          <w:szCs w:val="20"/>
        </w:rPr>
        <w:t xml:space="preserve"> </w:t>
      </w:r>
      <w:r w:rsidRPr="000A4C2A">
        <w:rPr>
          <w:rFonts w:asciiTheme="minorHAnsi" w:hAnsiTheme="minorHAnsi"/>
          <w:szCs w:val="20"/>
        </w:rPr>
        <w:t>anbinden oder eine</w:t>
      </w:r>
      <w:r>
        <w:rPr>
          <w:rFonts w:asciiTheme="minorHAnsi" w:hAnsiTheme="minorHAnsi"/>
          <w:szCs w:val="20"/>
        </w:rPr>
        <w:t xml:space="preserve"> </w:t>
      </w:r>
      <w:r w:rsidRPr="000A4C2A">
        <w:rPr>
          <w:rFonts w:asciiTheme="minorHAnsi" w:hAnsiTheme="minorHAnsi"/>
          <w:szCs w:val="20"/>
        </w:rPr>
        <w:t>Verbindung</w:t>
      </w:r>
      <w:r>
        <w:rPr>
          <w:rFonts w:asciiTheme="minorHAnsi" w:hAnsiTheme="minorHAnsi"/>
          <w:szCs w:val="20"/>
        </w:rPr>
        <w:t xml:space="preserve"> auf einen</w:t>
      </w:r>
      <w:r w:rsidRPr="000A4C2A">
        <w:rPr>
          <w:rFonts w:asciiTheme="minorHAnsi" w:hAnsiTheme="minorHAnsi"/>
          <w:szCs w:val="20"/>
        </w:rPr>
        <w:t xml:space="preserve"> </w:t>
      </w:r>
      <w:r>
        <w:rPr>
          <w:rFonts w:asciiTheme="minorHAnsi" w:hAnsiTheme="minorHAnsi"/>
          <w:szCs w:val="20"/>
        </w:rPr>
        <w:t>leeren</w:t>
      </w:r>
      <w:r w:rsidRPr="000A4C2A">
        <w:rPr>
          <w:rFonts w:asciiTheme="minorHAnsi" w:hAnsiTheme="minorHAnsi"/>
          <w:szCs w:val="20"/>
        </w:rPr>
        <w:t xml:space="preserve"> Oracle </w:t>
      </w:r>
      <w:r>
        <w:rPr>
          <w:rFonts w:asciiTheme="minorHAnsi" w:hAnsiTheme="minorHAnsi"/>
          <w:szCs w:val="20"/>
        </w:rPr>
        <w:t>oder</w:t>
      </w:r>
      <w:r w:rsidRPr="000A4C2A">
        <w:rPr>
          <w:rFonts w:asciiTheme="minorHAnsi" w:hAnsiTheme="minorHAnsi"/>
          <w:szCs w:val="20"/>
        </w:rPr>
        <w:t xml:space="preserve"> SQL Server herstellen</w:t>
      </w:r>
      <w:r>
        <w:rPr>
          <w:rFonts w:asciiTheme="minorHAnsi" w:hAnsiTheme="minorHAnsi"/>
          <w:szCs w:val="20"/>
        </w:rPr>
        <w:t xml:space="preserve">. Voraussetzung für gleiche Koordinatensysteme von GWS und MDB ist, dass die Einstellung: Datei &gt; Optionen &gt; </w:t>
      </w:r>
      <w:proofErr w:type="gramStart"/>
      <w:r>
        <w:rPr>
          <w:rFonts w:asciiTheme="minorHAnsi" w:hAnsiTheme="minorHAnsi"/>
          <w:szCs w:val="20"/>
        </w:rPr>
        <w:t>Allgemein</w:t>
      </w:r>
      <w:proofErr w:type="gramEnd"/>
      <w:r>
        <w:rPr>
          <w:rFonts w:asciiTheme="minorHAnsi" w:hAnsiTheme="minorHAnsi"/>
          <w:szCs w:val="20"/>
        </w:rPr>
        <w:t xml:space="preserve"> &gt; «Beim Erstellen eines neuen </w:t>
      </w:r>
      <w:proofErr w:type="spellStart"/>
      <w:r>
        <w:rPr>
          <w:rFonts w:asciiTheme="minorHAnsi" w:hAnsiTheme="minorHAnsi"/>
          <w:szCs w:val="20"/>
        </w:rPr>
        <w:t>Warehouses</w:t>
      </w:r>
      <w:proofErr w:type="spellEnd"/>
      <w:r>
        <w:rPr>
          <w:rFonts w:asciiTheme="minorHAnsi" w:hAnsiTheme="minorHAnsi"/>
          <w:szCs w:val="20"/>
        </w:rPr>
        <w:t>» angewählt ist.</w:t>
      </w:r>
    </w:p>
    <w:p w14:paraId="40963668" w14:textId="77777777" w:rsidR="006F7F91" w:rsidRPr="00C800FD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en-US"/>
        </w:rPr>
      </w:pPr>
      <w:r w:rsidRPr="00C800FD">
        <w:rPr>
          <w:rFonts w:asciiTheme="minorHAnsi" w:hAnsiTheme="minorHAnsi"/>
          <w:szCs w:val="20"/>
          <w:lang w:val="en-US"/>
        </w:rPr>
        <w:t xml:space="preserve">Warehouse &gt; </w:t>
      </w:r>
      <w:proofErr w:type="spellStart"/>
      <w:r w:rsidRPr="00C800FD">
        <w:rPr>
          <w:rFonts w:asciiTheme="minorHAnsi" w:hAnsiTheme="minorHAnsi"/>
          <w:szCs w:val="20"/>
          <w:lang w:val="en-US"/>
        </w:rPr>
        <w:t>Neues</w:t>
      </w:r>
      <w:proofErr w:type="spellEnd"/>
      <w:r w:rsidRPr="00C800FD">
        <w:rPr>
          <w:rFonts w:asciiTheme="minorHAnsi" w:hAnsiTheme="minorHAnsi"/>
          <w:szCs w:val="20"/>
          <w:lang w:val="en-US"/>
        </w:rPr>
        <w:t xml:space="preserve"> Warehouse (</w:t>
      </w:r>
      <w:proofErr w:type="spellStart"/>
      <w:r w:rsidRPr="00C800FD">
        <w:rPr>
          <w:rFonts w:asciiTheme="minorHAnsi" w:hAnsiTheme="minorHAnsi"/>
          <w:szCs w:val="20"/>
          <w:lang w:val="en-US"/>
        </w:rPr>
        <w:t>für</w:t>
      </w:r>
      <w:proofErr w:type="spellEnd"/>
      <w:r w:rsidRPr="00C800FD">
        <w:rPr>
          <w:rFonts w:asciiTheme="minorHAnsi" w:hAnsiTheme="minorHAnsi"/>
          <w:szCs w:val="20"/>
          <w:lang w:val="en-US"/>
        </w:rPr>
        <w:t xml:space="preserve"> Access)</w:t>
      </w:r>
    </w:p>
    <w:p w14:paraId="5DB21D81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Warehouse &gt; Neue Verbindung &gt; Oracle Objektmodell (lesen/schreiben) für Oracle</w:t>
      </w:r>
    </w:p>
    <w:p w14:paraId="1522C305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Warehouse &gt; Neue Verbindung &gt; SQL Server (lesen/schreiben) für SQL Server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55"/>
      </w:tblGrid>
      <w:tr w:rsidR="006F7F91" w:rsidRPr="000A4C2A" w14:paraId="2ABEC0BC" w14:textId="77777777" w:rsidTr="00183169">
        <w:trPr>
          <w:trHeight w:val="999"/>
        </w:trPr>
        <w:tc>
          <w:tcPr>
            <w:tcW w:w="9055" w:type="dxa"/>
          </w:tcPr>
          <w:p w14:paraId="71A05288" w14:textId="77777777" w:rsidR="006F7F91" w:rsidRDefault="006F7F91" w:rsidP="00183169">
            <w:pPr>
              <w:rPr>
                <w:rFonts w:asciiTheme="minorHAnsi" w:hAnsiTheme="minorHAnsi"/>
                <w:sz w:val="20"/>
                <w:szCs w:val="20"/>
              </w:rPr>
            </w:pPr>
            <w:r w:rsidRPr="000A4C2A">
              <w:rPr>
                <w:rFonts w:asciiTheme="minorHAnsi" w:hAnsiTheme="minorHAnsi"/>
                <w:noProof/>
                <w:szCs w:val="20"/>
              </w:rPr>
              <w:drawing>
                <wp:inline distT="0" distB="0" distL="0" distR="0" wp14:anchorId="05180403" wp14:editId="055EAA3B">
                  <wp:extent cx="183046" cy="183046"/>
                  <wp:effectExtent l="0" t="0" r="7620" b="762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534" cy="1845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A4C2A">
              <w:rPr>
                <w:rFonts w:asciiTheme="minorHAnsi" w:hAnsiTheme="minorHAnsi"/>
                <w:szCs w:val="20"/>
              </w:rPr>
              <w:fldChar w:fldCharType="begin"/>
            </w:r>
            <w:r w:rsidRPr="000A4C2A">
              <w:rPr>
                <w:rFonts w:asciiTheme="minorHAnsi" w:hAnsiTheme="minorHAnsi"/>
                <w:sz w:val="20"/>
                <w:szCs w:val="20"/>
              </w:rPr>
              <w:instrText>IMPORT D:\\ForeHelp_Deutsch\\ACHTUNG.BMP \* MERGEFORMAT</w:instrText>
            </w:r>
            <w:r w:rsidRPr="000A4C2A">
              <w:rPr>
                <w:rFonts w:asciiTheme="minorHAnsi" w:hAnsiTheme="minorHAnsi"/>
                <w:szCs w:val="20"/>
              </w:rPr>
              <w:fldChar w:fldCharType="end"/>
            </w:r>
            <w:r w:rsidRPr="000A4C2A">
              <w:rPr>
                <w:rFonts w:asciiTheme="minorHAnsi" w:hAnsiTheme="minorHAnsi"/>
                <w:sz w:val="20"/>
                <w:szCs w:val="20"/>
              </w:rPr>
              <w:t xml:space="preserve">Es ist sinnvoll einen kurzen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Dateinamen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 xml:space="preserve">zu wählen, weil dieser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dann als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 xml:space="preserve">Verbindungsnamen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dient und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>bei allen Abfragenamen vorangestellt wird. Je länger der Verbindungsname ist, desto länger sind also die Namen der Abfragen.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  <w:p w14:paraId="2E8B22B2" w14:textId="77777777" w:rsidR="006F7F91" w:rsidRPr="000A4C2A" w:rsidRDefault="006F7F91" w:rsidP="00183169">
            <w:pPr>
              <w:rPr>
                <w:rFonts w:asciiTheme="minorHAnsi" w:hAnsiTheme="minorHAnsi"/>
                <w:sz w:val="20"/>
                <w:szCs w:val="20"/>
              </w:rPr>
            </w:pPr>
            <w:r w:rsidRPr="000A4C2A">
              <w:rPr>
                <w:rFonts w:asciiTheme="minorHAnsi" w:hAnsiTheme="minorHAnsi"/>
                <w:sz w:val="20"/>
                <w:szCs w:val="20"/>
              </w:rPr>
              <w:t xml:space="preserve">Der Verbindungsname kann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nachträglich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>nicht mehr geändert werden</w:t>
            </w:r>
            <w:r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</w:tr>
    </w:tbl>
    <w:p w14:paraId="72F4BD5E" w14:textId="77777777" w:rsidR="006F7F91" w:rsidRPr="00534B64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534B64">
        <w:rPr>
          <w:rFonts w:asciiTheme="minorHAnsi" w:hAnsiTheme="minorHAnsi"/>
          <w:b/>
          <w:szCs w:val="20"/>
        </w:rPr>
        <w:t>INTERLIS-MODELER Import Export</w:t>
      </w:r>
    </w:p>
    <w:p w14:paraId="3211AD85" w14:textId="77777777" w:rsidR="006F7F91" w:rsidRDefault="006F7F91" w:rsidP="006F7F91">
      <w:pPr>
        <w:pStyle w:val="Listenabsatz"/>
        <w:spacing w:before="120"/>
        <w:ind w:left="357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Datenmodell(e) (</w:t>
      </w:r>
      <w:proofErr w:type="spellStart"/>
      <w:r w:rsidRPr="000A4C2A">
        <w:rPr>
          <w:rFonts w:asciiTheme="minorHAnsi" w:hAnsiTheme="minorHAnsi"/>
          <w:szCs w:val="20"/>
        </w:rPr>
        <w:t>ili</w:t>
      </w:r>
      <w:proofErr w:type="spellEnd"/>
      <w:r w:rsidRPr="000A4C2A">
        <w:rPr>
          <w:rFonts w:asciiTheme="minorHAnsi" w:hAnsiTheme="minorHAnsi"/>
          <w:szCs w:val="20"/>
        </w:rPr>
        <w:t>) einlesen</w:t>
      </w:r>
    </w:p>
    <w:p w14:paraId="6B3A9038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proofErr w:type="spellStart"/>
      <w:r w:rsidRPr="000A4C2A">
        <w:rPr>
          <w:rFonts w:asciiTheme="minorHAnsi" w:hAnsiTheme="minorHAnsi"/>
          <w:szCs w:val="20"/>
        </w:rPr>
        <w:t>Modeler</w:t>
      </w:r>
      <w:proofErr w:type="spellEnd"/>
      <w:r w:rsidRPr="000A4C2A">
        <w:rPr>
          <w:rFonts w:asciiTheme="minorHAnsi" w:hAnsiTheme="minorHAnsi"/>
          <w:szCs w:val="20"/>
        </w:rPr>
        <w:t xml:space="preserve"> Import Export &gt; ILI...</w:t>
      </w:r>
    </w:p>
    <w:p w14:paraId="40BBAA6E" w14:textId="77777777" w:rsidR="006F7F91" w:rsidRPr="000A4C2A" w:rsidRDefault="006F7F91" w:rsidP="006F7F91">
      <w:pPr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für AV in der richtigen Reihenfolge (Warnungen können ignoriert werden):</w:t>
      </w:r>
    </w:p>
    <w:p w14:paraId="7A8621FD" w14:textId="57A53DD9" w:rsidR="006F7F91" w:rsidRPr="005425EF" w:rsidRDefault="00B13CC9" w:rsidP="006F7F91">
      <w:pPr>
        <w:ind w:left="360"/>
        <w:rPr>
          <w:rFonts w:asciiTheme="minorHAnsi" w:hAnsiTheme="minorHAnsi"/>
          <w:szCs w:val="20"/>
        </w:rPr>
      </w:pPr>
      <w:r>
        <w:rPr>
          <w:rStyle w:val="Hervorhebung"/>
          <w:color w:val="9BBB59"/>
        </w:rPr>
        <w:t>DM01AV_UR_SZ_OW_NW_V24_01_LV95</w:t>
      </w:r>
      <w:r w:rsidR="00BE7813" w:rsidRPr="00BE7813">
        <w:rPr>
          <w:rStyle w:val="Hervorhebung"/>
          <w:color w:val="9BBB59"/>
        </w:rPr>
        <w:t>.ili</w:t>
      </w:r>
      <w:r w:rsidR="006F7F91" w:rsidRPr="005425EF">
        <w:rPr>
          <w:rFonts w:asciiTheme="minorHAnsi" w:hAnsiTheme="minorHAnsi"/>
          <w:szCs w:val="20"/>
        </w:rPr>
        <w:tab/>
      </w:r>
      <w:r w:rsidR="00BC3CEE">
        <w:rPr>
          <w:rFonts w:asciiTheme="minorHAnsi" w:hAnsiTheme="minorHAnsi"/>
          <w:szCs w:val="20"/>
        </w:rPr>
        <w:tab/>
      </w:r>
      <w:r w:rsidR="006A67F6">
        <w:rPr>
          <w:rFonts w:asciiTheme="minorHAnsi" w:hAnsiTheme="minorHAnsi"/>
          <w:szCs w:val="20"/>
        </w:rPr>
        <w:tab/>
      </w:r>
      <w:r w:rsidR="006F7F91" w:rsidRPr="005425EF">
        <w:rPr>
          <w:rFonts w:asciiTheme="minorHAnsi" w:hAnsiTheme="minorHAnsi"/>
          <w:szCs w:val="20"/>
        </w:rPr>
        <w:t>INTERLIS1.</w:t>
      </w:r>
      <w:r>
        <w:rPr>
          <w:rFonts w:asciiTheme="minorHAnsi" w:hAnsiTheme="minorHAnsi"/>
          <w:szCs w:val="20"/>
        </w:rPr>
        <w:t>DM01AV_UR_SZ_OW_NW_V24_01_LV95</w:t>
      </w:r>
      <w:r w:rsidR="006F7F91" w:rsidRPr="005425EF">
        <w:rPr>
          <w:rFonts w:asciiTheme="minorHAnsi" w:hAnsiTheme="minorHAnsi"/>
          <w:szCs w:val="20"/>
        </w:rPr>
        <w:t xml:space="preserve"> (D-1)</w:t>
      </w:r>
    </w:p>
    <w:p w14:paraId="06D2D38F" w14:textId="5B45AF9B" w:rsidR="006F7F91" w:rsidRPr="005425EF" w:rsidRDefault="006F7F91" w:rsidP="006F7F91">
      <w:pPr>
        <w:ind w:left="360"/>
        <w:rPr>
          <w:rFonts w:asciiTheme="minorHAnsi" w:hAnsiTheme="minorHAnsi"/>
          <w:szCs w:val="20"/>
        </w:rPr>
      </w:pPr>
      <w:proofErr w:type="spellStart"/>
      <w:r w:rsidRPr="00202D7F">
        <w:rPr>
          <w:rStyle w:val="Hervorhebung"/>
          <w:color w:val="9BBB59"/>
        </w:rPr>
        <w:t>MESSDATE.ili</w:t>
      </w:r>
      <w:proofErr w:type="spellEnd"/>
      <w:r w:rsidRPr="00202D7F">
        <w:rPr>
          <w:rFonts w:asciiTheme="minorHAnsi" w:hAnsiTheme="minorHAnsi"/>
          <w:color w:val="9BBB59"/>
          <w:szCs w:val="20"/>
        </w:rPr>
        <w:t xml:space="preserve"> </w:t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="00BC3CEE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>INTERLIS1.Messdaten (D-2)</w:t>
      </w:r>
    </w:p>
    <w:p w14:paraId="610AD71C" w14:textId="1B6EC50C" w:rsidR="006F7F91" w:rsidRPr="005425EF" w:rsidRDefault="006F7F91" w:rsidP="006F7F91">
      <w:pPr>
        <w:ind w:left="360"/>
        <w:rPr>
          <w:rFonts w:asciiTheme="minorHAnsi" w:hAnsiTheme="minorHAnsi"/>
          <w:szCs w:val="20"/>
        </w:rPr>
      </w:pPr>
      <w:r w:rsidRPr="00202D7F">
        <w:rPr>
          <w:rStyle w:val="Hervorhebung"/>
          <w:color w:val="9BBB59"/>
        </w:rPr>
        <w:t>NETZPLAN_95.ili</w:t>
      </w:r>
      <w:r w:rsidRPr="00202D7F">
        <w:rPr>
          <w:rFonts w:asciiTheme="minorHAnsi" w:hAnsiTheme="minorHAnsi"/>
          <w:color w:val="9BBB59"/>
          <w:szCs w:val="20"/>
        </w:rPr>
        <w:t xml:space="preserve"> </w:t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="00BC3CEE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>INTERLIS1.Visualisierung (D-3)</w:t>
      </w:r>
    </w:p>
    <w:p w14:paraId="77EB35EB" w14:textId="7A28F068" w:rsidR="006F7F91" w:rsidRPr="00BC3CEE" w:rsidRDefault="00BE7813" w:rsidP="006F7F91">
      <w:pPr>
        <w:ind w:left="360"/>
        <w:rPr>
          <w:rFonts w:asciiTheme="minorHAnsi" w:hAnsiTheme="minorHAnsi"/>
          <w:sz w:val="18"/>
          <w:szCs w:val="18"/>
        </w:rPr>
      </w:pPr>
      <w:r w:rsidRPr="00BE7813">
        <w:rPr>
          <w:rStyle w:val="Hervorhebung"/>
          <w:color w:val="9BBB59"/>
        </w:rPr>
        <w:t>Register_</w:t>
      </w:r>
      <w:r w:rsidR="00B13CC9">
        <w:rPr>
          <w:rStyle w:val="Hervorhebung"/>
          <w:color w:val="9BBB59"/>
        </w:rPr>
        <w:t>DM01AV_UR_SZ_OW_NW_V24_01_LV95</w:t>
      </w:r>
      <w:r w:rsidRPr="00BE7813">
        <w:rPr>
          <w:rStyle w:val="Hervorhebung"/>
          <w:color w:val="9BBB59"/>
        </w:rPr>
        <w:t>_V2</w:t>
      </w:r>
      <w:r w:rsidR="006F7F91" w:rsidRPr="00202D7F">
        <w:rPr>
          <w:rStyle w:val="Hervorhebung"/>
          <w:color w:val="9BBB59"/>
        </w:rPr>
        <w:t>.ili</w:t>
      </w:r>
      <w:r>
        <w:rPr>
          <w:rFonts w:asciiTheme="minorHAnsi" w:hAnsiTheme="minorHAnsi"/>
          <w:color w:val="9BBB59"/>
          <w:szCs w:val="20"/>
        </w:rPr>
        <w:t xml:space="preserve"> </w:t>
      </w:r>
      <w:r w:rsidR="007C6AD2">
        <w:rPr>
          <w:rFonts w:asciiTheme="minorHAnsi" w:hAnsiTheme="minorHAnsi"/>
          <w:color w:val="9BBB59"/>
          <w:szCs w:val="20"/>
        </w:rPr>
        <w:tab/>
      </w:r>
      <w:r w:rsidR="006A67F6">
        <w:rPr>
          <w:rFonts w:asciiTheme="minorHAnsi" w:hAnsiTheme="minorHAnsi"/>
          <w:color w:val="9BBB59"/>
          <w:szCs w:val="20"/>
        </w:rPr>
        <w:tab/>
      </w:r>
      <w:r w:rsidR="006F7F91" w:rsidRPr="002B4039">
        <w:rPr>
          <w:rFonts w:asciiTheme="minorHAnsi" w:hAnsiTheme="minorHAnsi"/>
          <w:sz w:val="19"/>
          <w:szCs w:val="19"/>
        </w:rPr>
        <w:t>INTERLIS1.</w:t>
      </w:r>
      <w:r w:rsidRPr="002B4039">
        <w:rPr>
          <w:rFonts w:asciiTheme="minorHAnsi" w:hAnsiTheme="minorHAnsi"/>
          <w:sz w:val="19"/>
          <w:szCs w:val="19"/>
        </w:rPr>
        <w:t>Register_</w:t>
      </w:r>
      <w:r w:rsidR="00B13CC9">
        <w:rPr>
          <w:rFonts w:asciiTheme="minorHAnsi" w:hAnsiTheme="minorHAnsi"/>
          <w:sz w:val="19"/>
          <w:szCs w:val="19"/>
        </w:rPr>
        <w:t>DM01AV_UR_SZ_OW_NW_V24_01_LV95</w:t>
      </w:r>
      <w:r w:rsidRPr="002B4039">
        <w:rPr>
          <w:rFonts w:asciiTheme="minorHAnsi" w:hAnsiTheme="minorHAnsi"/>
          <w:sz w:val="19"/>
          <w:szCs w:val="19"/>
        </w:rPr>
        <w:t xml:space="preserve">_V2 </w:t>
      </w:r>
      <w:r w:rsidR="006F7F91" w:rsidRPr="002B4039">
        <w:rPr>
          <w:rFonts w:asciiTheme="minorHAnsi" w:hAnsiTheme="minorHAnsi"/>
          <w:sz w:val="19"/>
          <w:szCs w:val="19"/>
        </w:rPr>
        <w:t>(D-4)</w:t>
      </w:r>
    </w:p>
    <w:p w14:paraId="7C3CB58B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B47F65">
        <w:rPr>
          <w:rFonts w:asciiTheme="minorHAnsi" w:hAnsiTheme="minorHAnsi"/>
          <w:b/>
          <w:szCs w:val="20"/>
        </w:rPr>
        <w:t>GeoWorkspace</w:t>
      </w:r>
      <w:proofErr w:type="spellEnd"/>
      <w:r w:rsidRPr="00B47F65">
        <w:rPr>
          <w:rFonts w:asciiTheme="minorHAnsi" w:hAnsiTheme="minorHAnsi"/>
          <w:b/>
          <w:szCs w:val="20"/>
        </w:rPr>
        <w:t xml:space="preserve"> </w:t>
      </w:r>
      <w:r>
        <w:rPr>
          <w:rFonts w:asciiTheme="minorHAnsi" w:hAnsiTheme="minorHAnsi"/>
          <w:b/>
          <w:szCs w:val="20"/>
        </w:rPr>
        <w:t>speichern, schliessen und</w:t>
      </w:r>
      <w:r w:rsidRPr="00B47F65">
        <w:rPr>
          <w:rFonts w:asciiTheme="minorHAnsi" w:hAnsiTheme="minorHAnsi"/>
          <w:b/>
          <w:szCs w:val="20"/>
        </w:rPr>
        <w:t xml:space="preserve"> neu starten</w:t>
      </w:r>
    </w:p>
    <w:p w14:paraId="400D8EE1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 xml:space="preserve">Administrator </w:t>
      </w:r>
    </w:p>
    <w:p w14:paraId="632F3177" w14:textId="77777777" w:rsidR="006F7F91" w:rsidRPr="00534B64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Benutzer einrichten oder mindestens Benutzer Admin setzen</w:t>
      </w:r>
      <w:r>
        <w:rPr>
          <w:rFonts w:asciiTheme="minorHAnsi" w:hAnsiTheme="minorHAnsi"/>
          <w:szCs w:val="20"/>
        </w:rPr>
        <w:t xml:space="preserve"> </w:t>
      </w:r>
    </w:p>
    <w:p w14:paraId="2489995E" w14:textId="77777777" w:rsidR="006F7F91" w:rsidRPr="005425EF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GEOS Pro &gt; Administrat</w:t>
      </w:r>
      <w:r w:rsidRPr="005425EF">
        <w:rPr>
          <w:rFonts w:asciiTheme="minorHAnsi" w:hAnsiTheme="minorHAnsi"/>
          <w:szCs w:val="20"/>
        </w:rPr>
        <w:t>o</w:t>
      </w:r>
      <w:r>
        <w:rPr>
          <w:rFonts w:asciiTheme="minorHAnsi" w:hAnsiTheme="minorHAnsi"/>
          <w:szCs w:val="20"/>
        </w:rPr>
        <w:t>r &gt; Benutzer: Admin</w:t>
      </w:r>
      <w:bookmarkStart w:id="3" w:name="_GoBack"/>
      <w:bookmarkEnd w:id="3"/>
    </w:p>
    <w:p w14:paraId="4DCD7DA5" w14:textId="77777777" w:rsidR="006F7F91" w:rsidRPr="005C3353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Systemdaten AV definieren oder importieren</w:t>
      </w:r>
    </w:p>
    <w:p w14:paraId="5F59FC41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GEOS Pro &gt; Administrator</w:t>
      </w:r>
      <w:r w:rsidRPr="000A4C2A">
        <w:rPr>
          <w:rFonts w:asciiTheme="minorHAnsi" w:hAnsiTheme="minorHAnsi"/>
          <w:szCs w:val="20"/>
        </w:rPr>
        <w:t xml:space="preserve"> &gt; Einstellungen &gt; Definitionen AV</w:t>
      </w:r>
      <w:r>
        <w:rPr>
          <w:rFonts w:asciiTheme="minorHAnsi" w:hAnsiTheme="minorHAnsi"/>
          <w:szCs w:val="20"/>
        </w:rPr>
        <w:t>… &gt; Definitionen importieren &gt; Werte übernehmen &gt; Schliessen</w:t>
      </w:r>
    </w:p>
    <w:p w14:paraId="0CD616E5" w14:textId="66FE5B2B" w:rsidR="00BE7813" w:rsidRDefault="00BE7813" w:rsidP="00BE7813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SysDaten_AV_</w:t>
      </w:r>
      <w:r w:rsidR="00B13CC9">
        <w:rPr>
          <w:rStyle w:val="Hervorhebung"/>
          <w:color w:val="9BBB59"/>
        </w:rPr>
        <w:t>DM01AV_UR_SZ_OW_NW_V24_01_LV95</w:t>
      </w:r>
      <w:r w:rsidRPr="00BE7813">
        <w:rPr>
          <w:rStyle w:val="Hervorhebung"/>
          <w:color w:val="9BBB59"/>
        </w:rPr>
        <w:t>.TXT</w:t>
      </w:r>
    </w:p>
    <w:p w14:paraId="268D6B64" w14:textId="5F8254D9" w:rsidR="00BE7813" w:rsidRDefault="00BE7813" w:rsidP="00BE7813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SysDaten_BBArt_</w:t>
      </w:r>
      <w:r w:rsidR="00B13CC9">
        <w:rPr>
          <w:rStyle w:val="Hervorhebung"/>
          <w:color w:val="9BBB59"/>
        </w:rPr>
        <w:t>DM01AV_UR_SZ_OW_NW_V24_01_LV95</w:t>
      </w:r>
      <w:r w:rsidRPr="00BE7813">
        <w:rPr>
          <w:rStyle w:val="Hervorhebung"/>
          <w:color w:val="9BBB59"/>
        </w:rPr>
        <w:t>.TXT</w:t>
      </w:r>
    </w:p>
    <w:p w14:paraId="222D3A17" w14:textId="1C3AA0A0" w:rsidR="006F7F91" w:rsidRPr="00202D7F" w:rsidRDefault="00BE7813" w:rsidP="00BE7813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SysDaten_EOArt_</w:t>
      </w:r>
      <w:r w:rsidR="00B13CC9">
        <w:rPr>
          <w:rStyle w:val="Hervorhebung"/>
          <w:color w:val="9BBB59"/>
        </w:rPr>
        <w:t>DM01AV_UR_SZ_OW_NW_V24_01_LV95</w:t>
      </w:r>
      <w:r w:rsidRPr="00BE7813">
        <w:rPr>
          <w:rStyle w:val="Hervorhebung"/>
          <w:color w:val="9BBB59"/>
        </w:rPr>
        <w:t>.TXT</w:t>
      </w:r>
    </w:p>
    <w:p w14:paraId="3C1A4266" w14:textId="77777777" w:rsidR="006F7F91" w:rsidRPr="005C3353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Mutationsverweise definieren (nur nötig, wenn in einem Topic mehrfache Mutationsverweise vorkommen)</w:t>
      </w:r>
    </w:p>
    <w:p w14:paraId="567205D1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lastRenderedPageBreak/>
        <w:t>GEOS Pro &gt; Administrator</w:t>
      </w:r>
      <w:r w:rsidRPr="000A4C2A">
        <w:rPr>
          <w:rFonts w:asciiTheme="minorHAnsi" w:hAnsiTheme="minorHAnsi"/>
          <w:szCs w:val="20"/>
        </w:rPr>
        <w:t xml:space="preserve"> &gt; Einstellungen &gt; Mutationsverwaltung… </w:t>
      </w:r>
      <w:r>
        <w:rPr>
          <w:rFonts w:asciiTheme="minorHAnsi" w:hAnsiTheme="minorHAnsi"/>
          <w:szCs w:val="20"/>
        </w:rPr>
        <w:t xml:space="preserve">&gt; </w:t>
      </w:r>
      <w:r w:rsidRPr="000A4C2A">
        <w:rPr>
          <w:rFonts w:asciiTheme="minorHAnsi" w:hAnsiTheme="minorHAnsi"/>
          <w:szCs w:val="20"/>
        </w:rPr>
        <w:t xml:space="preserve">Import &gt; </w:t>
      </w:r>
      <w:r>
        <w:rPr>
          <w:rFonts w:asciiTheme="minorHAnsi" w:hAnsiTheme="minorHAnsi"/>
          <w:szCs w:val="20"/>
        </w:rPr>
        <w:t>Modell Auswahl &gt; OK &gt; Schliessen</w:t>
      </w:r>
    </w:p>
    <w:p w14:paraId="690C62B3" w14:textId="4029069F" w:rsidR="00BE7813" w:rsidRDefault="00BE7813" w:rsidP="00BE7813">
      <w:pPr>
        <w:pStyle w:val="Listenabsatz"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MutVerweise_</w:t>
      </w:r>
      <w:r w:rsidR="00B13CC9">
        <w:rPr>
          <w:rStyle w:val="Hervorhebung"/>
          <w:color w:val="9BBB59"/>
        </w:rPr>
        <w:t>DM01AV_UR_SZ_OW_NW_V24_01_LV95</w:t>
      </w:r>
      <w:r w:rsidRPr="00BE7813">
        <w:rPr>
          <w:rStyle w:val="Hervorhebung"/>
          <w:color w:val="9BBB59"/>
        </w:rPr>
        <w:t>.gni</w:t>
      </w:r>
    </w:p>
    <w:p w14:paraId="4FE5E75A" w14:textId="5E7FD49D" w:rsidR="006F7F91" w:rsidRPr="00B47F65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proofErr w:type="spellStart"/>
      <w:r w:rsidRPr="00B47F65">
        <w:rPr>
          <w:rFonts w:asciiTheme="minorHAnsi" w:hAnsiTheme="minorHAnsi"/>
          <w:szCs w:val="20"/>
        </w:rPr>
        <w:t>PLZOrtschaft</w:t>
      </w:r>
      <w:proofErr w:type="spellEnd"/>
      <w:r w:rsidRPr="00B47F65">
        <w:rPr>
          <w:rFonts w:asciiTheme="minorHAnsi" w:hAnsiTheme="minorHAnsi"/>
          <w:szCs w:val="20"/>
        </w:rPr>
        <w:t xml:space="preserve">: PLZ6.PLZ6_von und Gebäudeadressen: </w:t>
      </w:r>
      <w:proofErr w:type="spellStart"/>
      <w:r w:rsidRPr="00B47F65">
        <w:rPr>
          <w:rFonts w:asciiTheme="minorHAnsi" w:hAnsiTheme="minorHAnsi"/>
          <w:szCs w:val="20"/>
        </w:rPr>
        <w:t>Gebäudeeingang.Gebäudeeingang_von</w:t>
      </w:r>
      <w:proofErr w:type="spellEnd"/>
      <w:r w:rsidRPr="00B47F65">
        <w:rPr>
          <w:rFonts w:asciiTheme="minorHAnsi" w:hAnsiTheme="minorHAnsi"/>
          <w:szCs w:val="20"/>
        </w:rPr>
        <w:t xml:space="preserve"> sollten abgewählt sein.</w:t>
      </w:r>
    </w:p>
    <w:p w14:paraId="41E935B2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>INTERLIS Definitionen</w:t>
      </w:r>
    </w:p>
    <w:p w14:paraId="2ABDCAE0" w14:textId="77777777" w:rsidR="006F7F91" w:rsidRPr="005C3353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Punkt-, Text- und Mutationstabellen Definitionen erstellen oder importieren</w:t>
      </w:r>
    </w:p>
    <w:p w14:paraId="4E1CCBB7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 w:rsidRPr="000A4C2A">
        <w:rPr>
          <w:rFonts w:asciiTheme="minorHAnsi" w:hAnsiTheme="minorHAnsi"/>
          <w:szCs w:val="20"/>
        </w:rPr>
        <w:t xml:space="preserve"> &gt; Punkt Definition</w:t>
      </w:r>
      <w:r>
        <w:rPr>
          <w:rFonts w:asciiTheme="minorHAnsi" w:hAnsiTheme="minorHAnsi"/>
          <w:szCs w:val="20"/>
        </w:rPr>
        <w:t xml:space="preserve"> &gt; Modell Auswahl &gt; </w:t>
      </w:r>
      <w:bookmarkStart w:id="4" w:name="_Hlk511046072"/>
      <w:r>
        <w:rPr>
          <w:rFonts w:asciiTheme="minorHAnsi" w:hAnsiTheme="minorHAnsi"/>
          <w:szCs w:val="20"/>
        </w:rPr>
        <w:t xml:space="preserve">Datei </w:t>
      </w:r>
      <w:bookmarkEnd w:id="4"/>
      <w:r>
        <w:rPr>
          <w:rFonts w:asciiTheme="minorHAnsi" w:hAnsiTheme="minorHAnsi"/>
          <w:szCs w:val="20"/>
        </w:rPr>
        <w:t xml:space="preserve">&gt; </w:t>
      </w:r>
      <w:r w:rsidRPr="000A4C2A">
        <w:rPr>
          <w:rFonts w:asciiTheme="minorHAnsi" w:hAnsiTheme="minorHAnsi"/>
          <w:szCs w:val="20"/>
        </w:rPr>
        <w:t>Definition</w:t>
      </w:r>
      <w:r>
        <w:rPr>
          <w:rFonts w:asciiTheme="minorHAnsi" w:hAnsiTheme="minorHAnsi"/>
          <w:szCs w:val="20"/>
        </w:rPr>
        <w:t xml:space="preserve">(en) Importieren… </w:t>
      </w:r>
    </w:p>
    <w:p w14:paraId="41C00B3D" w14:textId="09C33769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Pnt_</w:t>
      </w:r>
      <w:r w:rsidR="00B13CC9">
        <w:rPr>
          <w:rStyle w:val="Hervorhebung"/>
          <w:color w:val="9BBB59"/>
        </w:rPr>
        <w:t>DM01AV_UR_SZ_OW_NW_V24_01_LV95</w:t>
      </w:r>
      <w:r w:rsidRPr="00BE7813">
        <w:rPr>
          <w:rStyle w:val="Hervorhebung"/>
          <w:color w:val="9BBB59"/>
        </w:rPr>
        <w:t>.gni</w:t>
      </w:r>
    </w:p>
    <w:p w14:paraId="536EF19E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 w:rsidRPr="000A4C2A">
        <w:rPr>
          <w:rFonts w:asciiTheme="minorHAnsi" w:hAnsiTheme="minorHAnsi"/>
          <w:szCs w:val="20"/>
        </w:rPr>
        <w:t xml:space="preserve"> &gt; Text Definition (V2)</w:t>
      </w:r>
      <w:r>
        <w:rPr>
          <w:rFonts w:asciiTheme="minorHAnsi" w:hAnsiTheme="minorHAnsi"/>
          <w:szCs w:val="20"/>
        </w:rPr>
        <w:t xml:space="preserve"> &gt; Import</w:t>
      </w:r>
    </w:p>
    <w:p w14:paraId="62382638" w14:textId="7F2A9A90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Txt2_</w:t>
      </w:r>
      <w:r w:rsidR="00B13CC9">
        <w:rPr>
          <w:rStyle w:val="Hervorhebung"/>
          <w:color w:val="9BBB59"/>
        </w:rPr>
        <w:t>DM01AV_UR_SZ_OW_NW_V24_01_LV95</w:t>
      </w:r>
      <w:r w:rsidR="006F7F91" w:rsidRPr="002942BB">
        <w:rPr>
          <w:rStyle w:val="Hervorhebung"/>
          <w:color w:val="9BBB59"/>
        </w:rPr>
        <w:t>.gni</w:t>
      </w:r>
    </w:p>
    <w:p w14:paraId="1F1F1ACC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>
        <w:rPr>
          <w:rFonts w:asciiTheme="minorHAnsi" w:hAnsiTheme="minorHAnsi"/>
          <w:szCs w:val="20"/>
        </w:rPr>
        <w:t xml:space="preserve"> &gt; Symbol</w:t>
      </w:r>
      <w:r w:rsidRPr="000A4C2A">
        <w:rPr>
          <w:rFonts w:asciiTheme="minorHAnsi" w:hAnsiTheme="minorHAnsi"/>
          <w:szCs w:val="20"/>
        </w:rPr>
        <w:t xml:space="preserve"> Definition</w:t>
      </w:r>
      <w:r>
        <w:rPr>
          <w:rFonts w:asciiTheme="minorHAnsi" w:hAnsiTheme="minorHAnsi"/>
          <w:szCs w:val="20"/>
        </w:rPr>
        <w:t xml:space="preserve"> &gt; Import</w:t>
      </w:r>
    </w:p>
    <w:p w14:paraId="0753BF88" w14:textId="491F8AFF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Sym_</w:t>
      </w:r>
      <w:r w:rsidR="00B13CC9">
        <w:rPr>
          <w:rStyle w:val="Hervorhebung"/>
          <w:color w:val="9BBB59"/>
        </w:rPr>
        <w:t>DM01AV_UR_SZ_OW_NW_V24_01_LV95</w:t>
      </w:r>
      <w:r w:rsidR="006F7F91" w:rsidRPr="002942BB">
        <w:rPr>
          <w:rStyle w:val="Hervorhebung"/>
          <w:color w:val="9BBB59"/>
        </w:rPr>
        <w:t>.gni</w:t>
      </w:r>
    </w:p>
    <w:p w14:paraId="32E77975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 w:rsidRPr="000A4C2A">
        <w:rPr>
          <w:rFonts w:asciiTheme="minorHAnsi" w:hAnsiTheme="minorHAnsi"/>
          <w:szCs w:val="20"/>
        </w:rPr>
        <w:t xml:space="preserve"> &gt; Mutationstabellen Definition</w:t>
      </w:r>
      <w:r>
        <w:rPr>
          <w:rFonts w:asciiTheme="minorHAnsi" w:hAnsiTheme="minorHAnsi"/>
          <w:szCs w:val="20"/>
        </w:rPr>
        <w:t xml:space="preserve"> &gt; Modell Auswahl &gt; Datei &gt; </w:t>
      </w:r>
      <w:r w:rsidRPr="000A4C2A">
        <w:rPr>
          <w:rFonts w:asciiTheme="minorHAnsi" w:hAnsiTheme="minorHAnsi"/>
          <w:szCs w:val="20"/>
        </w:rPr>
        <w:t>Definition</w:t>
      </w:r>
      <w:r>
        <w:rPr>
          <w:rFonts w:asciiTheme="minorHAnsi" w:hAnsiTheme="minorHAnsi"/>
          <w:szCs w:val="20"/>
        </w:rPr>
        <w:t>(en) Importieren…</w:t>
      </w:r>
    </w:p>
    <w:p w14:paraId="752B480E" w14:textId="3A7D5AD0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Mut_</w:t>
      </w:r>
      <w:r w:rsidR="00B13CC9">
        <w:rPr>
          <w:rStyle w:val="Hervorhebung"/>
          <w:color w:val="9BBB59"/>
        </w:rPr>
        <w:t>DM01AV_UR_SZ_OW_NW_V24_01_LV95</w:t>
      </w:r>
      <w:r w:rsidR="006F7F91" w:rsidRPr="002942BB">
        <w:rPr>
          <w:rStyle w:val="Hervorhebung"/>
          <w:color w:val="9BBB59"/>
        </w:rPr>
        <w:t>.gni</w:t>
      </w:r>
    </w:p>
    <w:p w14:paraId="18783707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B47F65">
        <w:rPr>
          <w:rFonts w:asciiTheme="minorHAnsi" w:hAnsiTheme="minorHAnsi"/>
          <w:b/>
          <w:szCs w:val="20"/>
        </w:rPr>
        <w:t>GeoWorkspace</w:t>
      </w:r>
      <w:proofErr w:type="spellEnd"/>
      <w:r w:rsidRPr="00B47F65">
        <w:rPr>
          <w:rFonts w:asciiTheme="minorHAnsi" w:hAnsiTheme="minorHAnsi"/>
          <w:b/>
          <w:szCs w:val="20"/>
        </w:rPr>
        <w:t xml:space="preserve"> </w:t>
      </w:r>
      <w:r>
        <w:rPr>
          <w:rFonts w:asciiTheme="minorHAnsi" w:hAnsiTheme="minorHAnsi"/>
          <w:b/>
          <w:szCs w:val="20"/>
        </w:rPr>
        <w:t>speichern, schliessen und</w:t>
      </w:r>
      <w:r w:rsidRPr="00B47F65">
        <w:rPr>
          <w:rFonts w:asciiTheme="minorHAnsi" w:hAnsiTheme="minorHAnsi"/>
          <w:b/>
          <w:szCs w:val="20"/>
        </w:rPr>
        <w:t xml:space="preserve"> neu starten</w:t>
      </w:r>
    </w:p>
    <w:p w14:paraId="56E3B76C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 xml:space="preserve">Administrator </w:t>
      </w:r>
    </w:p>
    <w:p w14:paraId="790086B1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 xml:space="preserve">Alle </w:t>
      </w:r>
      <w:r>
        <w:rPr>
          <w:rFonts w:asciiTheme="minorHAnsi" w:hAnsiTheme="minorHAnsi"/>
          <w:szCs w:val="20"/>
        </w:rPr>
        <w:t>Pipes</w:t>
      </w:r>
      <w:r w:rsidRPr="00C87B7D">
        <w:rPr>
          <w:rFonts w:asciiTheme="minorHAnsi" w:hAnsiTheme="minorHAnsi"/>
          <w:szCs w:val="20"/>
        </w:rPr>
        <w:t xml:space="preserve"> erzeugen</w:t>
      </w:r>
      <w:r>
        <w:rPr>
          <w:rFonts w:asciiTheme="minorHAnsi" w:hAnsiTheme="minorHAnsi"/>
          <w:szCs w:val="20"/>
        </w:rPr>
        <w:t xml:space="preserve"> zu den importierten Abfragen erzeugen.</w:t>
      </w:r>
    </w:p>
    <w:p w14:paraId="243C3A0D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GEOS Pro &gt; Administration &gt; Pipes &gt; Erzeugen...</w:t>
      </w:r>
      <w:r>
        <w:rPr>
          <w:rFonts w:asciiTheme="minorHAnsi" w:hAnsiTheme="minorHAnsi"/>
          <w:szCs w:val="20"/>
        </w:rPr>
        <w:t xml:space="preserve"> &gt; Alle Pipes erzeugen</w:t>
      </w:r>
    </w:p>
    <w:p w14:paraId="358BC10A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GeoWorkspace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</w:t>
      </w:r>
      <w:r>
        <w:rPr>
          <w:rFonts w:asciiTheme="minorHAnsi" w:hAnsiTheme="minorHAnsi"/>
          <w:b/>
          <w:szCs w:val="20"/>
        </w:rPr>
        <w:t>speichern</w:t>
      </w:r>
    </w:p>
    <w:p w14:paraId="4D797EF0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ProCalc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</w:t>
      </w:r>
    </w:p>
    <w:p w14:paraId="4907A304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 xml:space="preserve">Systemdaten von </w:t>
      </w:r>
      <w:proofErr w:type="spellStart"/>
      <w:r w:rsidRPr="00C87B7D">
        <w:rPr>
          <w:rFonts w:asciiTheme="minorHAnsi" w:hAnsiTheme="minorHAnsi"/>
          <w:szCs w:val="20"/>
        </w:rPr>
        <w:t>ProCalc</w:t>
      </w:r>
      <w:proofErr w:type="spellEnd"/>
      <w:r w:rsidRPr="00C87B7D">
        <w:rPr>
          <w:rFonts w:asciiTheme="minorHAnsi" w:hAnsiTheme="minorHAnsi"/>
          <w:szCs w:val="20"/>
        </w:rPr>
        <w:t xml:space="preserve"> aufsetzen</w:t>
      </w:r>
    </w:p>
    <w:p w14:paraId="4505A486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Reduktionsparameter:</w:t>
      </w:r>
      <w:r w:rsidRPr="000A4C2A">
        <w:rPr>
          <w:rFonts w:asciiTheme="minorHAnsi" w:hAnsiTheme="minorHAnsi"/>
          <w:szCs w:val="20"/>
        </w:rPr>
        <w:t xml:space="preserve"> Höhe, Mittleres</w:t>
      </w:r>
      <w:r>
        <w:rPr>
          <w:rFonts w:asciiTheme="minorHAnsi" w:hAnsiTheme="minorHAnsi"/>
          <w:szCs w:val="20"/>
        </w:rPr>
        <w:t xml:space="preserve"> X, Lage Projektionszentrum Y und X um 1, 2 Millionen</w:t>
      </w:r>
      <w:r w:rsidRPr="000A4C2A">
        <w:rPr>
          <w:rFonts w:asciiTheme="minorHAnsi" w:hAnsiTheme="minorHAnsi"/>
          <w:szCs w:val="20"/>
        </w:rPr>
        <w:t xml:space="preserve"> </w:t>
      </w:r>
      <w:r>
        <w:rPr>
          <w:rFonts w:asciiTheme="minorHAnsi" w:hAnsiTheme="minorHAnsi"/>
          <w:szCs w:val="20"/>
        </w:rPr>
        <w:t>erweitern &gt; Übernehmen</w:t>
      </w:r>
      <w:r w:rsidRPr="000A4C2A">
        <w:rPr>
          <w:rFonts w:asciiTheme="minorHAnsi" w:hAnsiTheme="minorHAnsi"/>
          <w:szCs w:val="20"/>
        </w:rPr>
        <w:t xml:space="preserve"> </w:t>
      </w:r>
      <w:r>
        <w:rPr>
          <w:rFonts w:asciiTheme="minorHAnsi" w:hAnsiTheme="minorHAnsi"/>
          <w:szCs w:val="20"/>
        </w:rPr>
        <w:t>&gt; Fenster schliessen wieder öffnen &gt; aus Y/X wird E/N</w:t>
      </w:r>
    </w:p>
    <w:p w14:paraId="04857AE1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Distanzmesser und Theodoliten </w:t>
      </w:r>
      <w:r>
        <w:rPr>
          <w:rFonts w:asciiTheme="minorHAnsi" w:hAnsiTheme="minorHAnsi"/>
          <w:szCs w:val="20"/>
        </w:rPr>
        <w:t>erfassen</w:t>
      </w:r>
    </w:p>
    <w:p w14:paraId="0FC7C72F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Vorgabewerte Messungen einstellen (Operateur und Reg. Gerät müssen direkt in der entsprechenden GRIVIS Tabelle eingegeben werden</w:t>
      </w:r>
      <w:r>
        <w:rPr>
          <w:rFonts w:asciiTheme="minorHAnsi" w:hAnsiTheme="minorHAnsi"/>
          <w:szCs w:val="20"/>
        </w:rPr>
        <w:t>:</w:t>
      </w:r>
      <w:r w:rsidRPr="000A4C2A">
        <w:rPr>
          <w:rFonts w:asciiTheme="minorHAnsi" w:hAnsiTheme="minorHAnsi"/>
          <w:szCs w:val="20"/>
        </w:rPr>
        <w:t xml:space="preserve"> GEOS Pro &gt; GRIVIS-GEOS &gt; AV - Messdaten (Modell) &gt; </w:t>
      </w:r>
      <w:proofErr w:type="gramStart"/>
      <w:r w:rsidRPr="000A4C2A">
        <w:rPr>
          <w:rFonts w:asciiTheme="minorHAnsi" w:hAnsiTheme="minorHAnsi"/>
          <w:szCs w:val="20"/>
        </w:rPr>
        <w:t>Terrestris</w:t>
      </w:r>
      <w:r>
        <w:rPr>
          <w:rFonts w:asciiTheme="minorHAnsi" w:hAnsiTheme="minorHAnsi"/>
          <w:szCs w:val="20"/>
        </w:rPr>
        <w:t>ch</w:t>
      </w:r>
      <w:proofErr w:type="gramEnd"/>
      <w:r>
        <w:rPr>
          <w:rFonts w:asciiTheme="minorHAnsi" w:hAnsiTheme="minorHAnsi"/>
          <w:szCs w:val="20"/>
        </w:rPr>
        <w:t xml:space="preserve"> &gt; G5RegGerät / G5Operateur</w:t>
      </w:r>
      <w:r w:rsidRPr="000A4C2A">
        <w:rPr>
          <w:rFonts w:asciiTheme="minorHAnsi" w:hAnsiTheme="minorHAnsi"/>
          <w:szCs w:val="20"/>
        </w:rPr>
        <w:t>)</w:t>
      </w:r>
    </w:p>
    <w:p w14:paraId="7E310773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Seitenüberschrift </w:t>
      </w:r>
      <w:r>
        <w:rPr>
          <w:rFonts w:asciiTheme="minorHAnsi" w:hAnsiTheme="minorHAnsi"/>
          <w:szCs w:val="20"/>
        </w:rPr>
        <w:t>erfassen</w:t>
      </w:r>
    </w:p>
    <w:p w14:paraId="39F7BB84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Druckgruppen und Seitenumbrüche einstellen</w:t>
      </w:r>
    </w:p>
    <w:p w14:paraId="6FE190CA" w14:textId="77777777" w:rsidR="006F7F91" w:rsidRPr="00C800FD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color w:val="FF0000"/>
          <w:szCs w:val="20"/>
        </w:rPr>
      </w:pPr>
      <w:r w:rsidRPr="000A4C2A">
        <w:rPr>
          <w:rFonts w:asciiTheme="minorHAnsi" w:hAnsiTheme="minorHAnsi"/>
          <w:szCs w:val="20"/>
        </w:rPr>
        <w:t xml:space="preserve">Mittelbildungstabelle </w:t>
      </w:r>
      <w:r>
        <w:rPr>
          <w:rFonts w:asciiTheme="minorHAnsi" w:hAnsiTheme="minorHAnsi"/>
          <w:szCs w:val="20"/>
        </w:rPr>
        <w:t>&lt;</w:t>
      </w:r>
      <w:r w:rsidRPr="000A4C2A">
        <w:rPr>
          <w:rFonts w:asciiTheme="minorHAnsi" w:hAnsiTheme="minorHAnsi"/>
          <w:szCs w:val="20"/>
        </w:rPr>
        <w:t>Vorgabewerte erzeugen</w:t>
      </w:r>
      <w:r>
        <w:rPr>
          <w:rFonts w:asciiTheme="minorHAnsi" w:hAnsiTheme="minorHAnsi"/>
          <w:szCs w:val="20"/>
        </w:rPr>
        <w:t>&gt;</w:t>
      </w:r>
      <w:r w:rsidRPr="000A4C2A">
        <w:rPr>
          <w:rFonts w:asciiTheme="minorHAnsi" w:hAnsiTheme="minorHAnsi"/>
          <w:szCs w:val="20"/>
        </w:rPr>
        <w:t xml:space="preserve"> (für alle 3 Program</w:t>
      </w:r>
      <w:r>
        <w:rPr>
          <w:rFonts w:asciiTheme="minorHAnsi" w:hAnsiTheme="minorHAnsi"/>
          <w:szCs w:val="20"/>
        </w:rPr>
        <w:t>m A</w:t>
      </w:r>
      <w:r w:rsidRPr="000A4C2A">
        <w:rPr>
          <w:rFonts w:asciiTheme="minorHAnsi" w:hAnsiTheme="minorHAnsi"/>
          <w:szCs w:val="20"/>
        </w:rPr>
        <w:t>rten)</w:t>
      </w:r>
      <w:r w:rsidRPr="00C800FD">
        <w:rPr>
          <w:rFonts w:asciiTheme="minorHAnsi" w:hAnsiTheme="minorHAnsi"/>
          <w:szCs w:val="20"/>
        </w:rPr>
        <w:t xml:space="preserve"> </w:t>
      </w:r>
    </w:p>
    <w:p w14:paraId="3B7C8D6B" w14:textId="77777777" w:rsidR="006F7F91" w:rsidRPr="0053693D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color w:val="FF0000"/>
          <w:szCs w:val="20"/>
        </w:rPr>
      </w:pPr>
      <w:r w:rsidRPr="000A4C2A">
        <w:rPr>
          <w:rFonts w:asciiTheme="minorHAnsi" w:hAnsiTheme="minorHAnsi"/>
          <w:szCs w:val="20"/>
        </w:rPr>
        <w:t xml:space="preserve">Vorgabewerte </w:t>
      </w:r>
      <w:proofErr w:type="spellStart"/>
      <w:r w:rsidRPr="000A4C2A">
        <w:rPr>
          <w:rFonts w:asciiTheme="minorHAnsi" w:hAnsiTheme="minorHAnsi"/>
          <w:szCs w:val="20"/>
        </w:rPr>
        <w:t>Artcode</w:t>
      </w:r>
      <w:proofErr w:type="spellEnd"/>
      <w:r>
        <w:rPr>
          <w:rFonts w:asciiTheme="minorHAnsi" w:hAnsiTheme="minorHAnsi"/>
          <w:szCs w:val="20"/>
        </w:rPr>
        <w:t xml:space="preserve"> T</w:t>
      </w:r>
      <w:r w:rsidRPr="000A4C2A">
        <w:rPr>
          <w:rFonts w:asciiTheme="minorHAnsi" w:hAnsiTheme="minorHAnsi"/>
          <w:szCs w:val="20"/>
        </w:rPr>
        <w:t xml:space="preserve">abelle </w:t>
      </w:r>
      <w:r>
        <w:rPr>
          <w:rFonts w:asciiTheme="minorHAnsi" w:hAnsiTheme="minorHAnsi"/>
          <w:szCs w:val="20"/>
        </w:rPr>
        <w:t>importieren</w:t>
      </w:r>
    </w:p>
    <w:p w14:paraId="344A1B69" w14:textId="1D09C662" w:rsidR="006F7F91" w:rsidRPr="002942BB" w:rsidRDefault="00BE7813" w:rsidP="006F7F91">
      <w:pPr>
        <w:spacing w:after="160" w:line="259" w:lineRule="auto"/>
        <w:ind w:left="720"/>
        <w:contextualSpacing/>
        <w:rPr>
          <w:iCs/>
          <w:color w:val="9BBB59"/>
        </w:rPr>
      </w:pPr>
      <w:r w:rsidRPr="00BC3CEE">
        <w:rPr>
          <w:rStyle w:val="Hervorhebung"/>
          <w:color w:val="9BBB59"/>
        </w:rPr>
        <w:t>ArtCode_</w:t>
      </w:r>
      <w:r w:rsidR="00B13CC9">
        <w:rPr>
          <w:rStyle w:val="Hervorhebung"/>
          <w:color w:val="9BBB59"/>
        </w:rPr>
        <w:t>DM01AV_UR_SZ_OW_NW_V24_01_LV95</w:t>
      </w:r>
      <w:r w:rsidR="006F7F91" w:rsidRPr="00BC3CEE">
        <w:rPr>
          <w:rStyle w:val="Hervorhebung"/>
          <w:color w:val="9BBB59"/>
        </w:rPr>
        <w:t>.GAC</w:t>
      </w:r>
    </w:p>
    <w:p w14:paraId="1A0A674F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Schema Punkte ein</w:t>
      </w:r>
      <w:r>
        <w:rPr>
          <w:rFonts w:asciiTheme="minorHAnsi" w:hAnsiTheme="minorHAnsi"/>
          <w:szCs w:val="20"/>
        </w:rPr>
        <w:t>-/aus</w:t>
      </w:r>
      <w:r w:rsidRPr="000A4C2A">
        <w:rPr>
          <w:rFonts w:asciiTheme="minorHAnsi" w:hAnsiTheme="minorHAnsi"/>
          <w:szCs w:val="20"/>
        </w:rPr>
        <w:t xml:space="preserve">rechnen pro </w:t>
      </w:r>
      <w:r>
        <w:rPr>
          <w:rFonts w:asciiTheme="minorHAnsi" w:hAnsiTheme="minorHAnsi"/>
          <w:szCs w:val="20"/>
        </w:rPr>
        <w:t>Pipe</w:t>
      </w:r>
      <w:r w:rsidRPr="000A4C2A">
        <w:rPr>
          <w:rFonts w:asciiTheme="minorHAnsi" w:hAnsiTheme="minorHAnsi"/>
          <w:szCs w:val="20"/>
        </w:rPr>
        <w:t xml:space="preserve"> einstellen oder </w:t>
      </w:r>
      <w:r>
        <w:rPr>
          <w:rFonts w:asciiTheme="minorHAnsi" w:hAnsiTheme="minorHAnsi"/>
          <w:szCs w:val="20"/>
        </w:rPr>
        <w:t xml:space="preserve">Definitionen </w:t>
      </w:r>
      <w:r w:rsidRPr="000A4C2A">
        <w:rPr>
          <w:rFonts w:asciiTheme="minorHAnsi" w:hAnsiTheme="minorHAnsi"/>
          <w:szCs w:val="20"/>
        </w:rPr>
        <w:t>importieren</w:t>
      </w:r>
    </w:p>
    <w:p w14:paraId="1C2A0536" w14:textId="433BB62E" w:rsidR="006F7F91" w:rsidRPr="002942BB" w:rsidRDefault="00222947" w:rsidP="006F7F91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222947">
        <w:rPr>
          <w:rStyle w:val="Hervorhebung"/>
          <w:color w:val="9BBB59"/>
        </w:rPr>
        <w:t>PunkteEinAusrechnen_</w:t>
      </w:r>
      <w:r w:rsidR="00B13CC9">
        <w:rPr>
          <w:rStyle w:val="Hervorhebung"/>
          <w:color w:val="9BBB59"/>
        </w:rPr>
        <w:t>DM01AV_UR_SZ_OW_NW_V24_01_LV95</w:t>
      </w:r>
      <w:r w:rsidR="006F7F91" w:rsidRPr="002942BB">
        <w:rPr>
          <w:rStyle w:val="Hervorhebung"/>
          <w:color w:val="9BBB59"/>
        </w:rPr>
        <w:t>.TXT</w:t>
      </w:r>
    </w:p>
    <w:p w14:paraId="1316B559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Schema Kanten mitziehen pro </w:t>
      </w:r>
      <w:r>
        <w:rPr>
          <w:rFonts w:asciiTheme="minorHAnsi" w:hAnsiTheme="minorHAnsi"/>
          <w:szCs w:val="20"/>
        </w:rPr>
        <w:t>Pipe</w:t>
      </w:r>
      <w:r w:rsidRPr="000A4C2A">
        <w:rPr>
          <w:rFonts w:asciiTheme="minorHAnsi" w:hAnsiTheme="minorHAnsi"/>
          <w:szCs w:val="20"/>
        </w:rPr>
        <w:t xml:space="preserve"> einstellen oder importieren </w:t>
      </w:r>
    </w:p>
    <w:p w14:paraId="6937CACE" w14:textId="06213D29" w:rsidR="006F7F91" w:rsidRPr="002942BB" w:rsidRDefault="00222947" w:rsidP="006F7F91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222947">
        <w:rPr>
          <w:rStyle w:val="Hervorhebung"/>
          <w:color w:val="9BBB59"/>
        </w:rPr>
        <w:t>KantenMitziehen_</w:t>
      </w:r>
      <w:r w:rsidR="00B13CC9">
        <w:rPr>
          <w:rStyle w:val="Hervorhebung"/>
          <w:color w:val="9BBB59"/>
        </w:rPr>
        <w:t>DM01AV_UR_SZ_OW_NW_V24_01_LV95</w:t>
      </w:r>
      <w:r w:rsidR="006F7F91" w:rsidRPr="002942BB">
        <w:rPr>
          <w:rStyle w:val="Hervorhebung"/>
          <w:color w:val="9BBB59"/>
        </w:rPr>
        <w:t>.TXT</w:t>
      </w:r>
    </w:p>
    <w:p w14:paraId="1C6C38E0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Vorgabewerte Toleranzen setzen</w:t>
      </w:r>
    </w:p>
    <w:p w14:paraId="7ECE9C66" w14:textId="77777777" w:rsidR="006F7F91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lastRenderedPageBreak/>
        <w:t>Drucklistensprache einstellen</w:t>
      </w:r>
    </w:p>
    <w:p w14:paraId="5752E9A4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 xml:space="preserve">Lokalisierung </w:t>
      </w:r>
    </w:p>
    <w:p w14:paraId="22DA2AB2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>Einrichte</w:t>
      </w:r>
      <w:r>
        <w:rPr>
          <w:rFonts w:asciiTheme="minorHAnsi" w:hAnsiTheme="minorHAnsi"/>
          <w:szCs w:val="20"/>
        </w:rPr>
        <w:t>n der häufigsten Suchkriterien</w:t>
      </w:r>
    </w:p>
    <w:p w14:paraId="6CEF0D4D" w14:textId="77777777" w:rsidR="007C5827" w:rsidRPr="00FC5C7E" w:rsidRDefault="007C5827" w:rsidP="007C5827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FC5C7E">
        <w:rPr>
          <w:rFonts w:asciiTheme="minorHAnsi" w:hAnsiTheme="minorHAnsi"/>
          <w:szCs w:val="20"/>
        </w:rPr>
        <w:t xml:space="preserve">GEOS Pro </w:t>
      </w:r>
      <w:r>
        <w:rPr>
          <w:rFonts w:asciiTheme="minorHAnsi" w:hAnsiTheme="minorHAnsi"/>
          <w:szCs w:val="20"/>
        </w:rPr>
        <w:t xml:space="preserve">GRIVIS-GEOS </w:t>
      </w:r>
      <w:r w:rsidRPr="00FC5C7E">
        <w:rPr>
          <w:rFonts w:asciiTheme="minorHAnsi" w:hAnsiTheme="minorHAnsi"/>
          <w:szCs w:val="20"/>
        </w:rPr>
        <w:t xml:space="preserve">&gt; </w:t>
      </w:r>
      <w:r>
        <w:rPr>
          <w:rFonts w:asciiTheme="minorHAnsi" w:hAnsiTheme="minorHAnsi"/>
          <w:szCs w:val="20"/>
        </w:rPr>
        <w:t>Suchen &gt; Einrichten…</w:t>
      </w:r>
    </w:p>
    <w:p w14:paraId="18990677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Mutationsverwaltung</w:t>
      </w:r>
    </w:p>
    <w:p w14:paraId="4199B163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I</w:t>
      </w:r>
      <w:r w:rsidRPr="00C87B7D">
        <w:rPr>
          <w:rFonts w:asciiTheme="minorHAnsi" w:hAnsiTheme="minorHAnsi"/>
          <w:szCs w:val="20"/>
        </w:rPr>
        <w:t xml:space="preserve">n der Mutationsverwaltung die Spalten einrichten </w:t>
      </w:r>
    </w:p>
    <w:p w14:paraId="4036F89C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Verzeichnis</w:t>
      </w:r>
    </w:p>
    <w:p w14:paraId="17EC43C1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Einstellungen</w:t>
      </w:r>
      <w:r>
        <w:rPr>
          <w:rFonts w:asciiTheme="minorHAnsi" w:hAnsiTheme="minorHAnsi"/>
          <w:szCs w:val="20"/>
        </w:rPr>
        <w:t xml:space="preserve"> &gt; weitere Details zur Mutation</w:t>
      </w:r>
    </w:p>
    <w:p w14:paraId="5DEFF6BD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Details</w:t>
      </w:r>
      <w:r>
        <w:rPr>
          <w:rFonts w:asciiTheme="minorHAnsi" w:hAnsiTheme="minorHAnsi"/>
          <w:szCs w:val="20"/>
        </w:rPr>
        <w:t xml:space="preserve"> </w:t>
      </w:r>
    </w:p>
    <w:p w14:paraId="59D99044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Liegenschaften die Einstellung (linke Seite) definieren</w:t>
      </w:r>
    </w:p>
    <w:p w14:paraId="0A807838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GRIVIS-GEOS</w:t>
      </w:r>
    </w:p>
    <w:p w14:paraId="7D90A4F4" w14:textId="77777777" w:rsidR="006F7F91" w:rsidRPr="006F00F9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Spaltenüberschriften und Spaltenanzeige in häufig verwendeten GRIVIS Tabellen einrichten</w:t>
      </w:r>
    </w:p>
    <w:p w14:paraId="31150FB7" w14:textId="77777777" w:rsidR="006F7F91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Häufige Tabell</w:t>
      </w:r>
      <w:r>
        <w:rPr>
          <w:rFonts w:asciiTheme="minorHAnsi" w:hAnsiTheme="minorHAnsi"/>
          <w:szCs w:val="20"/>
        </w:rPr>
        <w:t>en zu den Favoriten hinzufügen</w:t>
      </w:r>
    </w:p>
    <w:p w14:paraId="1008A8B0" w14:textId="77777777" w:rsidR="006F7F91" w:rsidRPr="006F00F9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Eingerichtete Feldnamen exportieren und für alle weiteren Benutzer importieren</w:t>
      </w:r>
    </w:p>
    <w:p w14:paraId="538378E9" w14:textId="77777777" w:rsidR="007C5827" w:rsidRPr="000A4C2A" w:rsidRDefault="007C5827" w:rsidP="007C5827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GRIVIS GEOS &gt; Optionen &gt; </w:t>
      </w:r>
      <w:r>
        <w:rPr>
          <w:rFonts w:asciiTheme="minorHAnsi" w:hAnsiTheme="minorHAnsi"/>
          <w:szCs w:val="20"/>
        </w:rPr>
        <w:t xml:space="preserve">Masken Einstellungen &gt; </w:t>
      </w:r>
      <w:r w:rsidRPr="000A4C2A">
        <w:rPr>
          <w:rFonts w:asciiTheme="minorHAnsi" w:hAnsiTheme="minorHAnsi"/>
          <w:szCs w:val="20"/>
        </w:rPr>
        <w:t>Export</w:t>
      </w:r>
      <w:r>
        <w:rPr>
          <w:rFonts w:asciiTheme="minorHAnsi" w:hAnsiTheme="minorHAnsi"/>
          <w:szCs w:val="20"/>
        </w:rPr>
        <w:t>ieren</w:t>
      </w:r>
      <w:r w:rsidRPr="000A4C2A">
        <w:rPr>
          <w:rFonts w:asciiTheme="minorHAnsi" w:hAnsiTheme="minorHAnsi"/>
          <w:szCs w:val="20"/>
        </w:rPr>
        <w:t xml:space="preserve">... </w:t>
      </w:r>
    </w:p>
    <w:p w14:paraId="1A9DC488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 xml:space="preserve">Kartendarstellung </w:t>
      </w:r>
    </w:p>
    <w:p w14:paraId="31895D30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proofErr w:type="spellStart"/>
      <w:r w:rsidRPr="00C87B7D">
        <w:rPr>
          <w:rFonts w:asciiTheme="minorHAnsi" w:hAnsiTheme="minorHAnsi"/>
          <w:szCs w:val="20"/>
        </w:rPr>
        <w:t>GeoMedia</w:t>
      </w:r>
      <w:proofErr w:type="spellEnd"/>
      <w:r w:rsidRPr="00C87B7D">
        <w:rPr>
          <w:rFonts w:asciiTheme="minorHAnsi" w:hAnsiTheme="minorHAnsi"/>
          <w:szCs w:val="20"/>
        </w:rPr>
        <w:t xml:space="preserve"> Darstellungseigenschaften ändern</w:t>
      </w:r>
    </w:p>
    <w:p w14:paraId="7DC8D4B9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FC5C7E">
        <w:rPr>
          <w:rFonts w:asciiTheme="minorHAnsi" w:hAnsiTheme="minorHAnsi"/>
          <w:szCs w:val="20"/>
        </w:rPr>
        <w:t>Start &gt; Kartendarstellung</w:t>
      </w:r>
      <w:r w:rsidRPr="000A4C2A">
        <w:rPr>
          <w:rFonts w:asciiTheme="minorHAnsi" w:hAnsiTheme="minorHAnsi"/>
          <w:szCs w:val="20"/>
        </w:rPr>
        <w:t xml:space="preserve"> &gt; Darstellungseigenschaften</w:t>
      </w:r>
    </w:p>
    <w:p w14:paraId="1C95B8B1" w14:textId="77777777" w:rsidR="006F7F91" w:rsidRPr="000A4C2A" w:rsidRDefault="006F7F91" w:rsidP="006F7F91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Nenn-Kartenmassstab: 1:500</w:t>
      </w:r>
    </w:p>
    <w:p w14:paraId="36DB1EF7" w14:textId="77777777" w:rsidR="006F7F91" w:rsidRPr="000A4C2A" w:rsidRDefault="006F7F91" w:rsidP="006F7F91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Massstabsabhängig anzeigen</w:t>
      </w:r>
    </w:p>
    <w:p w14:paraId="0F3FBA35" w14:textId="77777777" w:rsidR="006F7F91" w:rsidRPr="000A4C2A" w:rsidRDefault="006F7F91" w:rsidP="006F7F91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Winkeleinheit auf </w:t>
      </w:r>
      <w:proofErr w:type="spellStart"/>
      <w:r w:rsidRPr="000A4C2A">
        <w:rPr>
          <w:rFonts w:asciiTheme="minorHAnsi" w:hAnsiTheme="minorHAnsi"/>
          <w:szCs w:val="20"/>
        </w:rPr>
        <w:t>gr</w:t>
      </w:r>
      <w:proofErr w:type="spellEnd"/>
      <w:r w:rsidRPr="000A4C2A">
        <w:rPr>
          <w:rFonts w:asciiTheme="minorHAnsi" w:hAnsiTheme="minorHAnsi"/>
          <w:szCs w:val="20"/>
        </w:rPr>
        <w:t xml:space="preserve"> (Gon)</w:t>
      </w:r>
    </w:p>
    <w:p w14:paraId="1AD739E1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Koordinatensystem</w:t>
      </w:r>
    </w:p>
    <w:p w14:paraId="4DD4302C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 xml:space="preserve">Winkel, Einheiten und Anzahl Kommastellen von </w:t>
      </w:r>
      <w:proofErr w:type="spellStart"/>
      <w:r w:rsidRPr="00C87B7D">
        <w:rPr>
          <w:rFonts w:asciiTheme="minorHAnsi" w:hAnsiTheme="minorHAnsi"/>
          <w:szCs w:val="20"/>
        </w:rPr>
        <w:t>GeoMedia</w:t>
      </w:r>
      <w:proofErr w:type="spellEnd"/>
      <w:r w:rsidRPr="00C87B7D">
        <w:rPr>
          <w:rFonts w:asciiTheme="minorHAnsi" w:hAnsiTheme="minorHAnsi"/>
          <w:szCs w:val="20"/>
        </w:rPr>
        <w:t xml:space="preserve"> einstellen</w:t>
      </w:r>
    </w:p>
    <w:p w14:paraId="6048F41B" w14:textId="77777777" w:rsidR="006F7F91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E5323F">
        <w:rPr>
          <w:rFonts w:asciiTheme="minorHAnsi" w:hAnsiTheme="minorHAnsi"/>
          <w:szCs w:val="20"/>
        </w:rPr>
        <w:t>Start &gt; Koordinatensystem</w:t>
      </w:r>
      <w:r w:rsidRPr="000A4C2A">
        <w:rPr>
          <w:rFonts w:asciiTheme="minorHAnsi" w:hAnsiTheme="minorHAnsi"/>
          <w:szCs w:val="20"/>
        </w:rPr>
        <w:t xml:space="preserve"> &gt; </w:t>
      </w:r>
      <w:proofErr w:type="spellStart"/>
      <w:r w:rsidRPr="000A4C2A">
        <w:rPr>
          <w:rFonts w:asciiTheme="minorHAnsi" w:hAnsiTheme="minorHAnsi"/>
          <w:szCs w:val="20"/>
        </w:rPr>
        <w:t>GeoWorkspace</w:t>
      </w:r>
      <w:proofErr w:type="spellEnd"/>
      <w:r w:rsidRPr="000A4C2A">
        <w:rPr>
          <w:rFonts w:asciiTheme="minorHAnsi" w:hAnsiTheme="minorHAnsi"/>
          <w:szCs w:val="20"/>
        </w:rPr>
        <w:t xml:space="preserve"> Koordinaten System &gt; Einheiten und Formate</w:t>
      </w:r>
    </w:p>
    <w:p w14:paraId="69C98DC4" w14:textId="77777777" w:rsidR="006F7F91" w:rsidRPr="006F00F9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Einstellungen Pro Typ definieren/kontrollieren</w:t>
      </w:r>
      <w:r>
        <w:rPr>
          <w:rFonts w:asciiTheme="minorHAnsi" w:hAnsiTheme="minorHAnsi"/>
          <w:szCs w:val="20"/>
        </w:rPr>
        <w:t>.</w:t>
      </w:r>
    </w:p>
    <w:p w14:paraId="74508FDC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GeoWorkspace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sichern und </w:t>
      </w:r>
      <w:r>
        <w:rPr>
          <w:rFonts w:asciiTheme="minorHAnsi" w:hAnsiTheme="minorHAnsi"/>
          <w:b/>
          <w:szCs w:val="20"/>
        </w:rPr>
        <w:t>schliessen</w:t>
      </w:r>
    </w:p>
    <w:p w14:paraId="51ABEE32" w14:textId="77777777" w:rsidR="006F7F91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Der GWS und die Datenbank kann nun als Vorlage (</w:t>
      </w:r>
      <w:proofErr w:type="spellStart"/>
      <w:r w:rsidRPr="006F00F9">
        <w:rPr>
          <w:rFonts w:asciiTheme="minorHAnsi" w:hAnsiTheme="minorHAnsi"/>
          <w:szCs w:val="20"/>
        </w:rPr>
        <w:t>Leeroperat</w:t>
      </w:r>
      <w:proofErr w:type="spellEnd"/>
      <w:r w:rsidRPr="006F00F9">
        <w:rPr>
          <w:rFonts w:asciiTheme="minorHAnsi" w:hAnsiTheme="minorHAnsi"/>
          <w:szCs w:val="20"/>
        </w:rPr>
        <w:t>) gespeichert werden.</w:t>
      </w:r>
    </w:p>
    <w:p w14:paraId="4BDDD6FE" w14:textId="77777777" w:rsidR="006F7F91" w:rsidRDefault="006F7F91" w:rsidP="006F7F91">
      <w:pPr>
        <w:spacing w:after="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br w:type="page"/>
      </w:r>
    </w:p>
    <w:p w14:paraId="188DBE85" w14:textId="77777777" w:rsidR="006F7F91" w:rsidRPr="002942BB" w:rsidRDefault="006F7F91" w:rsidP="006F7F91">
      <w:pPr>
        <w:pStyle w:val="TitelnichtInhalt"/>
        <w:rPr>
          <w:color w:val="9BBB59"/>
        </w:rPr>
      </w:pPr>
      <w:r w:rsidRPr="002942BB">
        <w:rPr>
          <w:color w:val="9BBB59"/>
        </w:rPr>
        <w:lastRenderedPageBreak/>
        <w:t>Daten in den Leeroperat importieren</w:t>
      </w:r>
    </w:p>
    <w:p w14:paraId="10D2AB8B" w14:textId="77777777" w:rsidR="006F7F91" w:rsidRPr="00C87B7D" w:rsidRDefault="006F7F91" w:rsidP="006F7F91">
      <w:p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D</w:t>
      </w:r>
      <w:r w:rsidRPr="00C87B7D">
        <w:rPr>
          <w:rFonts w:asciiTheme="minorHAnsi" w:hAnsiTheme="minorHAnsi"/>
          <w:szCs w:val="20"/>
        </w:rPr>
        <w:t xml:space="preserve">as </w:t>
      </w:r>
      <w:proofErr w:type="spellStart"/>
      <w:r w:rsidRPr="00C87B7D">
        <w:rPr>
          <w:rFonts w:asciiTheme="minorHAnsi" w:hAnsiTheme="minorHAnsi"/>
          <w:szCs w:val="20"/>
        </w:rPr>
        <w:t>Leerop</w:t>
      </w:r>
      <w:r>
        <w:rPr>
          <w:rFonts w:asciiTheme="minorHAnsi" w:hAnsiTheme="minorHAnsi"/>
          <w:szCs w:val="20"/>
        </w:rPr>
        <w:t>erat</w:t>
      </w:r>
      <w:proofErr w:type="spellEnd"/>
      <w:r>
        <w:rPr>
          <w:rFonts w:asciiTheme="minorHAnsi" w:hAnsiTheme="minorHAnsi"/>
          <w:szCs w:val="20"/>
        </w:rPr>
        <w:t xml:space="preserve"> von a/m/t kann auch verwendet werden, die Punkte 12, 14 und 15 sind individuell zu erfassen.</w:t>
      </w:r>
    </w:p>
    <w:p w14:paraId="7D0BA1F3" w14:textId="77777777" w:rsidR="006F7F91" w:rsidRPr="006F00F9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 xml:space="preserve">INTERLIS </w:t>
      </w:r>
      <w:proofErr w:type="spellStart"/>
      <w:r w:rsidRPr="006F00F9">
        <w:rPr>
          <w:rFonts w:asciiTheme="minorHAnsi" w:hAnsiTheme="minorHAnsi"/>
          <w:b/>
          <w:szCs w:val="20"/>
        </w:rPr>
        <w:t>Modeler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Import Export (Version 2)</w:t>
      </w:r>
    </w:p>
    <w:p w14:paraId="4250D8CB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>INTERLIS Daten (ITF) importieren</w:t>
      </w:r>
    </w:p>
    <w:p w14:paraId="3299C4C8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proofErr w:type="spellStart"/>
      <w:r w:rsidRPr="000A4C2A">
        <w:rPr>
          <w:rFonts w:asciiTheme="minorHAnsi" w:hAnsiTheme="minorHAnsi"/>
          <w:szCs w:val="20"/>
        </w:rPr>
        <w:t>Modeler</w:t>
      </w:r>
      <w:proofErr w:type="spellEnd"/>
      <w:r w:rsidRPr="000A4C2A">
        <w:rPr>
          <w:rFonts w:asciiTheme="minorHAnsi" w:hAnsiTheme="minorHAnsi"/>
          <w:szCs w:val="20"/>
        </w:rPr>
        <w:t xml:space="preserve"> Import Export (Version 2) &gt; ITF Import</w:t>
      </w:r>
    </w:p>
    <w:p w14:paraId="501EE8C0" w14:textId="77777777" w:rsidR="006F7F91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Fehlerprotokoll kontrollieren</w:t>
      </w:r>
    </w:p>
    <w:p w14:paraId="4CD3DB27" w14:textId="77777777" w:rsidR="006F7F91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C87B7D">
        <w:rPr>
          <w:rFonts w:asciiTheme="minorHAnsi" w:hAnsiTheme="minorHAnsi"/>
          <w:b/>
          <w:szCs w:val="20"/>
        </w:rPr>
        <w:t>Legendenmanager</w:t>
      </w:r>
    </w:p>
    <w:p w14:paraId="768B32FE" w14:textId="77777777" w:rsidR="006F7F91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Alle Abfragen importieren</w:t>
      </w:r>
    </w:p>
    <w:p w14:paraId="55303395" w14:textId="77777777" w:rsidR="006F7F91" w:rsidRPr="00081865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Legendenmanager &gt; </w:t>
      </w:r>
      <w:r>
        <w:rPr>
          <w:rFonts w:asciiTheme="minorHAnsi" w:hAnsiTheme="minorHAnsi"/>
          <w:szCs w:val="20"/>
        </w:rPr>
        <w:t>Import/Export Abfragen &gt; Import Abfragen</w:t>
      </w:r>
    </w:p>
    <w:p w14:paraId="3537B7F7" w14:textId="1ADD62E9" w:rsidR="006F7F91" w:rsidRPr="002942BB" w:rsidRDefault="004D1B9C" w:rsidP="006F7F91">
      <w:pPr>
        <w:ind w:left="720"/>
        <w:rPr>
          <w:rStyle w:val="Hervorhebung"/>
          <w:color w:val="9BBB59"/>
        </w:rPr>
      </w:pPr>
      <w:r w:rsidRPr="004D1B9C">
        <w:rPr>
          <w:rStyle w:val="Hervorhebung"/>
          <w:color w:val="9BBB59"/>
        </w:rPr>
        <w:t>Abf_AV_</w:t>
      </w:r>
      <w:r w:rsidR="00B13CC9">
        <w:rPr>
          <w:rStyle w:val="Hervorhebung"/>
          <w:color w:val="9BBB59"/>
        </w:rPr>
        <w:t>DM01AV_UR_SZ_OW_NW_V24_01_LV95</w:t>
      </w:r>
      <w:r w:rsidRPr="004D1B9C">
        <w:rPr>
          <w:rStyle w:val="Hervorhebung"/>
          <w:color w:val="9BBB59"/>
        </w:rPr>
        <w:t>.txt</w:t>
      </w:r>
    </w:p>
    <w:p w14:paraId="60C07BED" w14:textId="77777777" w:rsidR="006F7F91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Visualisier</w:t>
      </w:r>
      <w:r>
        <w:rPr>
          <w:rFonts w:asciiTheme="minorHAnsi" w:hAnsiTheme="minorHAnsi"/>
          <w:szCs w:val="20"/>
        </w:rPr>
        <w:t>ung oder Importieren bestehender</w:t>
      </w:r>
      <w:r w:rsidRPr="000A4C2A">
        <w:rPr>
          <w:rFonts w:asciiTheme="minorHAnsi" w:hAnsiTheme="minorHAnsi"/>
          <w:szCs w:val="20"/>
        </w:rPr>
        <w:t xml:space="preserve"> Legenden</w:t>
      </w:r>
    </w:p>
    <w:p w14:paraId="535F12DB" w14:textId="77777777" w:rsidR="006F7F91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Legendenmanager &gt; </w:t>
      </w:r>
      <w:r>
        <w:rPr>
          <w:rFonts w:asciiTheme="minorHAnsi" w:hAnsiTheme="minorHAnsi"/>
          <w:szCs w:val="20"/>
        </w:rPr>
        <w:t>AV-Legenden</w:t>
      </w:r>
    </w:p>
    <w:p w14:paraId="01633AA6" w14:textId="34A4876F" w:rsidR="006F7F91" w:rsidRPr="001F2D43" w:rsidRDefault="006F7F91" w:rsidP="006F7F91">
      <w:pPr>
        <w:pStyle w:val="Listenabsatz"/>
        <w:rPr>
          <w:rStyle w:val="Hervorhebung"/>
        </w:rPr>
      </w:pPr>
      <w:r w:rsidRPr="00081865">
        <w:rPr>
          <w:rFonts w:asciiTheme="minorHAnsi" w:hAnsiTheme="minorHAnsi"/>
          <w:iCs/>
          <w:szCs w:val="20"/>
        </w:rPr>
        <w:t>Lade Abfrage von Datei:</w:t>
      </w:r>
      <w:r>
        <w:rPr>
          <w:rStyle w:val="Hervorhebung"/>
        </w:rPr>
        <w:tab/>
      </w:r>
      <w:r>
        <w:rPr>
          <w:rStyle w:val="Hervorhebung"/>
        </w:rPr>
        <w:tab/>
      </w:r>
      <w:r w:rsidR="00222947" w:rsidRPr="00222947">
        <w:rPr>
          <w:rStyle w:val="Hervorhebung"/>
          <w:color w:val="9BBB59"/>
        </w:rPr>
        <w:t>Abf_AV_</w:t>
      </w:r>
      <w:r w:rsidR="00B13CC9">
        <w:rPr>
          <w:rStyle w:val="Hervorhebung"/>
          <w:color w:val="9BBB59"/>
        </w:rPr>
        <w:t>DM01AV_UR_SZ_OW_NW_V24_01_LV95</w:t>
      </w:r>
      <w:r w:rsidRPr="002942BB">
        <w:rPr>
          <w:rStyle w:val="Hervorhebung"/>
          <w:color w:val="9BBB59"/>
        </w:rPr>
        <w:t>.txt</w:t>
      </w:r>
    </w:p>
    <w:p w14:paraId="56CD92AC" w14:textId="59A5B7F7" w:rsidR="006F7F91" w:rsidRDefault="006F7F91" w:rsidP="006F7F91">
      <w:pPr>
        <w:pStyle w:val="Listenabsatz"/>
        <w:rPr>
          <w:rStyle w:val="Hervorhebung"/>
        </w:rPr>
      </w:pPr>
      <w:r w:rsidRPr="00081865">
        <w:rPr>
          <w:rFonts w:asciiTheme="minorHAnsi" w:hAnsiTheme="minorHAnsi"/>
          <w:iCs/>
          <w:szCs w:val="20"/>
        </w:rPr>
        <w:t xml:space="preserve">Lade </w:t>
      </w:r>
      <w:r>
        <w:rPr>
          <w:rFonts w:asciiTheme="minorHAnsi" w:hAnsiTheme="minorHAnsi"/>
          <w:iCs/>
          <w:szCs w:val="20"/>
        </w:rPr>
        <w:t>Legende</w:t>
      </w:r>
      <w:r w:rsidRPr="00081865">
        <w:rPr>
          <w:rFonts w:asciiTheme="minorHAnsi" w:hAnsiTheme="minorHAnsi"/>
          <w:iCs/>
          <w:szCs w:val="20"/>
        </w:rPr>
        <w:t xml:space="preserve"> von Datei:</w:t>
      </w:r>
      <w:r>
        <w:rPr>
          <w:rFonts w:asciiTheme="minorHAnsi" w:hAnsiTheme="minorHAnsi"/>
          <w:iCs/>
          <w:szCs w:val="20"/>
        </w:rPr>
        <w:tab/>
      </w:r>
      <w:r>
        <w:rPr>
          <w:rFonts w:asciiTheme="minorHAnsi" w:hAnsiTheme="minorHAnsi"/>
          <w:iCs/>
          <w:szCs w:val="20"/>
        </w:rPr>
        <w:tab/>
      </w:r>
      <w:r w:rsidR="00222947" w:rsidRPr="00222947">
        <w:rPr>
          <w:rStyle w:val="Hervorhebung"/>
          <w:color w:val="9BBB59"/>
        </w:rPr>
        <w:t>Leg_PfdGB_</w:t>
      </w:r>
      <w:r w:rsidR="00B13CC9">
        <w:rPr>
          <w:rStyle w:val="Hervorhebung"/>
          <w:color w:val="9BBB59"/>
        </w:rPr>
        <w:t>DM01AV_UR_SZ_OW_NW_V24_01_LV95</w:t>
      </w:r>
      <w:r w:rsidRPr="002942BB">
        <w:rPr>
          <w:rStyle w:val="Hervorhebung"/>
          <w:color w:val="9BBB59"/>
        </w:rPr>
        <w:t xml:space="preserve">.txt </w:t>
      </w:r>
    </w:p>
    <w:p w14:paraId="2780BC4F" w14:textId="290BD647" w:rsidR="006F7F91" w:rsidRPr="005425EF" w:rsidRDefault="006F7F91" w:rsidP="006F7F91">
      <w:pPr>
        <w:pStyle w:val="Listenabsatz"/>
        <w:rPr>
          <w:rStyle w:val="Hervorhebung"/>
        </w:rPr>
      </w:pPr>
      <w:r w:rsidRPr="00081865">
        <w:rPr>
          <w:rFonts w:asciiTheme="minorHAnsi" w:hAnsiTheme="minorHAnsi"/>
          <w:iCs/>
          <w:szCs w:val="20"/>
        </w:rPr>
        <w:t xml:space="preserve">Lade </w:t>
      </w:r>
      <w:r>
        <w:rPr>
          <w:rFonts w:asciiTheme="minorHAnsi" w:hAnsiTheme="minorHAnsi"/>
          <w:iCs/>
          <w:szCs w:val="20"/>
        </w:rPr>
        <w:t>Grössenfaktoren</w:t>
      </w:r>
      <w:r w:rsidRPr="00081865">
        <w:rPr>
          <w:rFonts w:asciiTheme="minorHAnsi" w:hAnsiTheme="minorHAnsi"/>
          <w:iCs/>
          <w:szCs w:val="20"/>
        </w:rPr>
        <w:t xml:space="preserve"> von Datei:</w:t>
      </w:r>
      <w:r>
        <w:rPr>
          <w:rFonts w:asciiTheme="minorHAnsi" w:hAnsiTheme="minorHAnsi"/>
          <w:iCs/>
          <w:szCs w:val="20"/>
        </w:rPr>
        <w:tab/>
      </w:r>
      <w:r w:rsidRPr="002942BB">
        <w:rPr>
          <w:rStyle w:val="Hervorhebung"/>
          <w:color w:val="9BBB59"/>
        </w:rPr>
        <w:t>Fak_</w:t>
      </w:r>
      <w:r w:rsidR="00B13CC9">
        <w:rPr>
          <w:rStyle w:val="Hervorhebung"/>
          <w:color w:val="9BBB59"/>
        </w:rPr>
        <w:t>DM01AV_UR_SZ_OW_NW_V24_01_LV95</w:t>
      </w:r>
      <w:r w:rsidRPr="002942BB">
        <w:rPr>
          <w:rStyle w:val="Hervorhebung"/>
          <w:color w:val="9BBB59"/>
        </w:rPr>
        <w:t>.txt</w:t>
      </w:r>
    </w:p>
    <w:p w14:paraId="10C4F041" w14:textId="77777777" w:rsidR="006F7F91" w:rsidRPr="003C136E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proofErr w:type="spellStart"/>
      <w:r w:rsidRPr="003C136E">
        <w:rPr>
          <w:rFonts w:asciiTheme="minorHAnsi" w:hAnsiTheme="minorHAnsi"/>
          <w:b/>
          <w:szCs w:val="20"/>
        </w:rPr>
        <w:t>ProCalc</w:t>
      </w:r>
      <w:proofErr w:type="spellEnd"/>
    </w:p>
    <w:p w14:paraId="6E41A103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Für sämtliche Punkte können </w:t>
      </w:r>
      <w:proofErr w:type="spellStart"/>
      <w:r w:rsidRPr="000A4C2A">
        <w:rPr>
          <w:rFonts w:asciiTheme="minorHAnsi" w:hAnsiTheme="minorHAnsi"/>
          <w:szCs w:val="20"/>
        </w:rPr>
        <w:t>Defaultklassen</w:t>
      </w:r>
      <w:proofErr w:type="spellEnd"/>
      <w:r w:rsidRPr="000A4C2A">
        <w:rPr>
          <w:rFonts w:asciiTheme="minorHAnsi" w:hAnsiTheme="minorHAnsi"/>
          <w:szCs w:val="20"/>
        </w:rPr>
        <w:t xml:space="preserve"> gesetzt werden. Diese werden aus der Artcodetabelle abgeleitet. Bei einem nachträglichen Punktimport können die Klassen und Herkunftsarten zusätzlich migriert werden.</w:t>
      </w:r>
    </w:p>
    <w:p w14:paraId="66CAE128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</w:t>
      </w:r>
      <w:proofErr w:type="spellStart"/>
      <w:r w:rsidRPr="000A4C2A">
        <w:rPr>
          <w:rFonts w:asciiTheme="minorHAnsi" w:hAnsiTheme="minorHAnsi"/>
          <w:szCs w:val="20"/>
        </w:rPr>
        <w:t>ProCalc</w:t>
      </w:r>
      <w:proofErr w:type="spellEnd"/>
      <w:r w:rsidRPr="000A4C2A">
        <w:rPr>
          <w:rFonts w:asciiTheme="minorHAnsi" w:hAnsiTheme="minorHAnsi"/>
          <w:szCs w:val="20"/>
        </w:rPr>
        <w:t xml:space="preserve"> &gt; Systemdaten &gt; Vorgabewerte Klassen</w:t>
      </w:r>
    </w:p>
    <w:p w14:paraId="102C991F" w14:textId="77777777" w:rsidR="006F7F91" w:rsidRPr="003C136E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3C136E">
        <w:rPr>
          <w:rFonts w:asciiTheme="minorHAnsi" w:hAnsiTheme="minorHAnsi"/>
          <w:b/>
          <w:szCs w:val="20"/>
        </w:rPr>
        <w:t xml:space="preserve">Mutationsverwaltung </w:t>
      </w:r>
    </w:p>
    <w:p w14:paraId="19FAE8B8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Falls vorgesehen</w:t>
      </w:r>
      <w:r>
        <w:rPr>
          <w:rFonts w:asciiTheme="minorHAnsi" w:hAnsiTheme="minorHAnsi"/>
          <w:szCs w:val="20"/>
        </w:rPr>
        <w:t>,</w:t>
      </w:r>
      <w:r w:rsidRPr="000A4C2A">
        <w:rPr>
          <w:rFonts w:asciiTheme="minorHAnsi" w:hAnsiTheme="minorHAnsi"/>
          <w:szCs w:val="20"/>
        </w:rPr>
        <w:t xml:space="preserve"> kann nun die Mutationsmigration durchgeführt werden.</w:t>
      </w:r>
    </w:p>
    <w:p w14:paraId="49BEA5FF" w14:textId="77777777" w:rsidR="006F7F91" w:rsidRPr="000A4C2A" w:rsidRDefault="006F7F91" w:rsidP="00CE52FF">
      <w:pPr>
        <w:pStyle w:val="Listenabsatz"/>
        <w:numPr>
          <w:ilvl w:val="0"/>
          <w:numId w:val="25"/>
        </w:numPr>
        <w:spacing w:after="0"/>
        <w:rPr>
          <w:rFonts w:asciiTheme="minorHAnsi" w:hAnsiTheme="minorHAnsi"/>
          <w:szCs w:val="20"/>
        </w:rPr>
      </w:pPr>
      <w:r w:rsidRPr="003505BF">
        <w:rPr>
          <w:rFonts w:asciiTheme="minorHAnsi" w:hAnsiTheme="minorHAnsi"/>
          <w:szCs w:val="20"/>
        </w:rPr>
        <w:t>GEOS Pro &gt; Mutationsverwaltung &gt; Migration Tool</w:t>
      </w:r>
      <w:bookmarkEnd w:id="2"/>
    </w:p>
    <w:sectPr w:rsidR="006F7F91" w:rsidRPr="000A4C2A" w:rsidSect="0027084A">
      <w:headerReference w:type="first" r:id="rId12"/>
      <w:footerReference w:type="first" r:id="rId13"/>
      <w:pgSz w:w="11899" w:h="16838" w:code="9"/>
      <w:pgMar w:top="1417" w:right="1417" w:bottom="1134" w:left="1417" w:header="576" w:footer="576" w:gutter="0"/>
      <w:pgNumType w:start="1"/>
      <w:cols w:space="331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EF913E" w14:textId="77777777" w:rsidR="007149B3" w:rsidRDefault="007149B3" w:rsidP="00254025">
      <w:pPr>
        <w:spacing w:after="0"/>
      </w:pPr>
      <w:r>
        <w:separator/>
      </w:r>
    </w:p>
  </w:endnote>
  <w:endnote w:type="continuationSeparator" w:id="0">
    <w:p w14:paraId="209C3F6B" w14:textId="77777777" w:rsidR="007149B3" w:rsidRDefault="007149B3" w:rsidP="002540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0" w:type="auto"/>
      <w:tblBorders>
        <w:top w:val="single" w:sz="8" w:space="0" w:color="9BBB59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44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07"/>
      <w:gridCol w:w="4358"/>
    </w:tblGrid>
    <w:tr w:rsidR="00641704" w14:paraId="27B0F9AF" w14:textId="77777777" w:rsidTr="00EF50C3">
      <w:trPr>
        <w:trHeight w:val="432"/>
      </w:trPr>
      <w:tc>
        <w:tcPr>
          <w:tcW w:w="5043" w:type="dxa"/>
          <w:vAlign w:val="bottom"/>
        </w:tcPr>
        <w:p w14:paraId="3803DB31" w14:textId="0C0F5F30" w:rsidR="00641704" w:rsidRPr="00A9256E" w:rsidRDefault="00641704" w:rsidP="008277A8">
          <w:pPr>
            <w:pStyle w:val="FooterDate"/>
          </w:pPr>
          <w:r>
            <w:fldChar w:fldCharType="begin"/>
          </w:r>
          <w:r>
            <w:instrText xml:space="preserve"> DATE  \@ "dd.MM.yyyy"  \* MERGEFORMAT </w:instrText>
          </w:r>
          <w:r>
            <w:fldChar w:fldCharType="separate"/>
          </w:r>
          <w:r w:rsidR="00B13CC9">
            <w:rPr>
              <w:noProof/>
            </w:rPr>
            <w:t>06.05.2020</w:t>
          </w:r>
          <w:r>
            <w:fldChar w:fldCharType="end"/>
          </w:r>
        </w:p>
      </w:tc>
      <w:tc>
        <w:tcPr>
          <w:tcW w:w="4752" w:type="dxa"/>
        </w:tcPr>
        <w:p w14:paraId="06FCB4CE" w14:textId="77777777" w:rsidR="00641704" w:rsidRPr="00A9256E" w:rsidRDefault="00641704" w:rsidP="000A119A">
          <w:pPr>
            <w:pStyle w:val="FooterPageNumber"/>
          </w:pPr>
          <w:r w:rsidRPr="00A9256E">
            <w:fldChar w:fldCharType="begin"/>
          </w:r>
          <w:r w:rsidRPr="00A9256E">
            <w:instrText xml:space="preserve"> PAGE  \* Arabic  \* MERGEFORMAT </w:instrText>
          </w:r>
          <w:r w:rsidRPr="00A9256E">
            <w:fldChar w:fldCharType="separate"/>
          </w:r>
          <w:r w:rsidR="00615831">
            <w:rPr>
              <w:noProof/>
            </w:rPr>
            <w:t>1</w:t>
          </w:r>
          <w:r w:rsidRPr="00A9256E">
            <w:fldChar w:fldCharType="end"/>
          </w:r>
        </w:p>
      </w:tc>
    </w:tr>
  </w:tbl>
  <w:p w14:paraId="4B6786EA" w14:textId="77777777" w:rsidR="00641704" w:rsidRPr="00254025" w:rsidRDefault="00641704" w:rsidP="00DD7F84">
    <w:pPr>
      <w:pStyle w:val="Default"/>
      <w:tabs>
        <w:tab w:val="right" w:pos="9823"/>
      </w:tabs>
      <w:rPr>
        <w:color w:val="6C6E70"/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075C2D" w14:textId="77777777" w:rsidR="007149B3" w:rsidRDefault="007149B3" w:rsidP="00254025">
      <w:pPr>
        <w:spacing w:after="0"/>
      </w:pPr>
      <w:r>
        <w:separator/>
      </w:r>
    </w:p>
  </w:footnote>
  <w:footnote w:type="continuationSeparator" w:id="0">
    <w:p w14:paraId="1F2E73E5" w14:textId="77777777" w:rsidR="007149B3" w:rsidRDefault="007149B3" w:rsidP="002540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9782" w:type="dxa"/>
      <w:tblInd w:w="-426" w:type="dxa"/>
      <w:tblBorders>
        <w:top w:val="none" w:sz="0" w:space="0" w:color="auto"/>
        <w:left w:val="none" w:sz="0" w:space="0" w:color="auto"/>
        <w:bottom w:val="single" w:sz="4" w:space="0" w:color="9BBB59" w:themeColor="accent3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64"/>
      <w:gridCol w:w="5018"/>
    </w:tblGrid>
    <w:tr w:rsidR="00282BEA" w:rsidRPr="00163B95" w14:paraId="364C4273" w14:textId="77777777" w:rsidTr="0027084A">
      <w:trPr>
        <w:trHeight w:val="899"/>
      </w:trPr>
      <w:tc>
        <w:tcPr>
          <w:tcW w:w="4764" w:type="dxa"/>
          <w:vAlign w:val="center"/>
        </w:tcPr>
        <w:p w14:paraId="43408AF1" w14:textId="089D8B30" w:rsidR="00282BEA" w:rsidRDefault="0027084A" w:rsidP="00282BEA">
          <w:pPr>
            <w:pStyle w:val="Kopfzeile"/>
            <w:tabs>
              <w:tab w:val="clear" w:pos="9026"/>
              <w:tab w:val="right" w:pos="4200"/>
            </w:tabs>
          </w:pPr>
          <w:r>
            <w:rPr>
              <w:noProof/>
              <w:lang w:val="en-US" w:eastAsia="en-US"/>
            </w:rPr>
            <w:drawing>
              <wp:anchor distT="0" distB="0" distL="114300" distR="114300" simplePos="0" relativeHeight="251674112" behindDoc="0" locked="0" layoutInCell="1" allowOverlap="1" wp14:anchorId="1EF16A6F" wp14:editId="5A643687">
                <wp:simplePos x="0" y="0"/>
                <wp:positionH relativeFrom="column">
                  <wp:posOffset>-2614930</wp:posOffset>
                </wp:positionH>
                <wp:positionV relativeFrom="paragraph">
                  <wp:posOffset>-125095</wp:posOffset>
                </wp:positionV>
                <wp:extent cx="1902460" cy="773430"/>
                <wp:effectExtent l="0" t="0" r="2540" b="0"/>
                <wp:wrapTight wrapText="bothSides">
                  <wp:wrapPolygon edited="0">
                    <wp:start x="0" y="0"/>
                    <wp:lineTo x="0" y="20571"/>
                    <wp:lineTo x="21340" y="20571"/>
                    <wp:lineTo x="21340" y="0"/>
                    <wp:lineTo x="0" y="0"/>
                  </wp:wrapPolygon>
                </wp:wrapTight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exagon_Geospatial_RGB_Standard.eps.pd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2460" cy="7734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018" w:type="dxa"/>
          <w:vAlign w:val="center"/>
        </w:tcPr>
        <w:p w14:paraId="29156EE6" w14:textId="52235B2E" w:rsidR="00282BEA" w:rsidRPr="00282BEA" w:rsidRDefault="00282BEA" w:rsidP="00282BEA">
          <w:pPr>
            <w:pStyle w:val="HeaderTitle"/>
          </w:pPr>
        </w:p>
      </w:tc>
    </w:tr>
  </w:tbl>
  <w:p w14:paraId="269E07E7" w14:textId="77777777" w:rsidR="00282BEA" w:rsidRPr="00282BEA" w:rsidRDefault="00282BEA" w:rsidP="00282BE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D9EF9E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0174072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AD52AA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0712E17"/>
    <w:multiLevelType w:val="multilevel"/>
    <w:tmpl w:val="0807001D"/>
    <w:numStyleLink w:val="NumHxGN"/>
  </w:abstractNum>
  <w:abstractNum w:abstractNumId="4" w15:restartNumberingAfterBreak="0">
    <w:nsid w:val="070E605D"/>
    <w:multiLevelType w:val="multilevel"/>
    <w:tmpl w:val="0807001D"/>
    <w:numStyleLink w:val="HxGNList"/>
  </w:abstractNum>
  <w:abstractNum w:abstractNumId="5" w15:restartNumberingAfterBreak="0">
    <w:nsid w:val="17204F20"/>
    <w:multiLevelType w:val="hybridMultilevel"/>
    <w:tmpl w:val="AF0833EA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63DE0"/>
    <w:multiLevelType w:val="hybridMultilevel"/>
    <w:tmpl w:val="04D8167E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55314"/>
    <w:multiLevelType w:val="multilevel"/>
    <w:tmpl w:val="312E064C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9051C2B"/>
    <w:multiLevelType w:val="hybridMultilevel"/>
    <w:tmpl w:val="9A9E0904"/>
    <w:lvl w:ilvl="0" w:tplc="08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BB4F18"/>
    <w:multiLevelType w:val="hybridMultilevel"/>
    <w:tmpl w:val="2CD658A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ED61C0"/>
    <w:multiLevelType w:val="hybridMultilevel"/>
    <w:tmpl w:val="95C4EA98"/>
    <w:lvl w:ilvl="0" w:tplc="4088FBC6">
      <w:numFmt w:val="bullet"/>
      <w:lvlText w:val=""/>
      <w:lvlJc w:val="left"/>
      <w:pPr>
        <w:ind w:left="768" w:hanging="360"/>
      </w:pPr>
      <w:rPr>
        <w:rFonts w:ascii="Wingdings" w:hAnsi="Wingdings" w:hint="default"/>
        <w:color w:val="1B98A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B11A0E"/>
    <w:multiLevelType w:val="hybridMultilevel"/>
    <w:tmpl w:val="64A816E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E51799"/>
    <w:multiLevelType w:val="hybridMultilevel"/>
    <w:tmpl w:val="E6BC6784"/>
    <w:lvl w:ilvl="0" w:tplc="B010059E">
      <w:start w:val="1"/>
      <w:numFmt w:val="lowerLetter"/>
      <w:pStyle w:val="Listennummer2"/>
      <w:lvlText w:val="%1)"/>
      <w:lvlJc w:val="left"/>
      <w:pPr>
        <w:ind w:left="1830" w:hanging="360"/>
      </w:pPr>
      <w:rPr>
        <w:rFonts w:hint="default"/>
        <w:color w:val="237D89"/>
      </w:rPr>
    </w:lvl>
    <w:lvl w:ilvl="1" w:tplc="08090019" w:tentative="1">
      <w:start w:val="1"/>
      <w:numFmt w:val="lowerLetter"/>
      <w:lvlText w:val="%2."/>
      <w:lvlJc w:val="left"/>
      <w:pPr>
        <w:ind w:left="2550" w:hanging="360"/>
      </w:pPr>
    </w:lvl>
    <w:lvl w:ilvl="2" w:tplc="0809001B" w:tentative="1">
      <w:start w:val="1"/>
      <w:numFmt w:val="lowerRoman"/>
      <w:lvlText w:val="%3."/>
      <w:lvlJc w:val="right"/>
      <w:pPr>
        <w:ind w:left="3270" w:hanging="180"/>
      </w:pPr>
    </w:lvl>
    <w:lvl w:ilvl="3" w:tplc="0809000F" w:tentative="1">
      <w:start w:val="1"/>
      <w:numFmt w:val="decimal"/>
      <w:lvlText w:val="%4."/>
      <w:lvlJc w:val="left"/>
      <w:pPr>
        <w:ind w:left="3990" w:hanging="360"/>
      </w:pPr>
    </w:lvl>
    <w:lvl w:ilvl="4" w:tplc="08090019" w:tentative="1">
      <w:start w:val="1"/>
      <w:numFmt w:val="lowerLetter"/>
      <w:lvlText w:val="%5."/>
      <w:lvlJc w:val="left"/>
      <w:pPr>
        <w:ind w:left="4710" w:hanging="360"/>
      </w:pPr>
    </w:lvl>
    <w:lvl w:ilvl="5" w:tplc="0809001B" w:tentative="1">
      <w:start w:val="1"/>
      <w:numFmt w:val="lowerRoman"/>
      <w:lvlText w:val="%6."/>
      <w:lvlJc w:val="right"/>
      <w:pPr>
        <w:ind w:left="5430" w:hanging="180"/>
      </w:pPr>
    </w:lvl>
    <w:lvl w:ilvl="6" w:tplc="0809000F" w:tentative="1">
      <w:start w:val="1"/>
      <w:numFmt w:val="decimal"/>
      <w:lvlText w:val="%7."/>
      <w:lvlJc w:val="left"/>
      <w:pPr>
        <w:ind w:left="6150" w:hanging="360"/>
      </w:pPr>
    </w:lvl>
    <w:lvl w:ilvl="7" w:tplc="08090019" w:tentative="1">
      <w:start w:val="1"/>
      <w:numFmt w:val="lowerLetter"/>
      <w:lvlText w:val="%8."/>
      <w:lvlJc w:val="left"/>
      <w:pPr>
        <w:ind w:left="6870" w:hanging="360"/>
      </w:pPr>
    </w:lvl>
    <w:lvl w:ilvl="8" w:tplc="08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13" w15:restartNumberingAfterBreak="0">
    <w:nsid w:val="31E30570"/>
    <w:multiLevelType w:val="hybridMultilevel"/>
    <w:tmpl w:val="418CF65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72F43FC"/>
    <w:multiLevelType w:val="multilevel"/>
    <w:tmpl w:val="0807001D"/>
    <w:numStyleLink w:val="HxGNList"/>
  </w:abstractNum>
  <w:abstractNum w:abstractNumId="15" w15:restartNumberingAfterBreak="0">
    <w:nsid w:val="37FF7B2E"/>
    <w:multiLevelType w:val="hybridMultilevel"/>
    <w:tmpl w:val="4F087C28"/>
    <w:lvl w:ilvl="0" w:tplc="C0981418">
      <w:start w:val="1"/>
      <w:numFmt w:val="decimal"/>
      <w:lvlText w:val="%1)"/>
      <w:lvlJc w:val="left"/>
      <w:pPr>
        <w:ind w:left="712" w:hanging="360"/>
      </w:pPr>
      <w:rPr>
        <w:rFonts w:hint="default"/>
        <w:color w:val="237D89"/>
      </w:rPr>
    </w:lvl>
    <w:lvl w:ilvl="1" w:tplc="40A2EE86">
      <w:numFmt w:val="bullet"/>
      <w:lvlText w:val="•"/>
      <w:lvlJc w:val="left"/>
      <w:pPr>
        <w:ind w:left="1800" w:hanging="360"/>
      </w:pPr>
      <w:rPr>
        <w:rFonts w:ascii="Arial" w:eastAsia="Times New Roman" w:hAnsi="Arial" w:cs="Wingdings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FB00E02"/>
    <w:multiLevelType w:val="hybridMultilevel"/>
    <w:tmpl w:val="F028B65C"/>
    <w:lvl w:ilvl="0" w:tplc="5B7AD48E">
      <w:start w:val="1"/>
      <w:numFmt w:val="lowerRoman"/>
      <w:pStyle w:val="Listennummer3"/>
      <w:lvlText w:val="%1."/>
      <w:lvlJc w:val="right"/>
      <w:pPr>
        <w:ind w:left="2306" w:hanging="360"/>
      </w:pPr>
      <w:rPr>
        <w:rFonts w:hint="default"/>
        <w:color w:val="237D89"/>
      </w:rPr>
    </w:lvl>
    <w:lvl w:ilvl="1" w:tplc="08090019" w:tentative="1">
      <w:start w:val="1"/>
      <w:numFmt w:val="lowerLetter"/>
      <w:pStyle w:val="AufzhlungEbene2"/>
      <w:lvlText w:val="%2."/>
      <w:lvlJc w:val="left"/>
      <w:pPr>
        <w:ind w:left="3026" w:hanging="360"/>
      </w:pPr>
    </w:lvl>
    <w:lvl w:ilvl="2" w:tplc="0809001B" w:tentative="1">
      <w:start w:val="1"/>
      <w:numFmt w:val="lowerRoman"/>
      <w:lvlText w:val="%3."/>
      <w:lvlJc w:val="right"/>
      <w:pPr>
        <w:ind w:left="3746" w:hanging="180"/>
      </w:pPr>
    </w:lvl>
    <w:lvl w:ilvl="3" w:tplc="0809000F" w:tentative="1">
      <w:start w:val="1"/>
      <w:numFmt w:val="decimal"/>
      <w:lvlText w:val="%4."/>
      <w:lvlJc w:val="left"/>
      <w:pPr>
        <w:ind w:left="4466" w:hanging="360"/>
      </w:pPr>
    </w:lvl>
    <w:lvl w:ilvl="4" w:tplc="08090019" w:tentative="1">
      <w:start w:val="1"/>
      <w:numFmt w:val="lowerLetter"/>
      <w:lvlText w:val="%5."/>
      <w:lvlJc w:val="left"/>
      <w:pPr>
        <w:ind w:left="5186" w:hanging="360"/>
      </w:pPr>
    </w:lvl>
    <w:lvl w:ilvl="5" w:tplc="0809001B" w:tentative="1">
      <w:start w:val="1"/>
      <w:numFmt w:val="lowerRoman"/>
      <w:lvlText w:val="%6."/>
      <w:lvlJc w:val="right"/>
      <w:pPr>
        <w:ind w:left="5906" w:hanging="180"/>
      </w:pPr>
    </w:lvl>
    <w:lvl w:ilvl="6" w:tplc="0809000F" w:tentative="1">
      <w:start w:val="1"/>
      <w:numFmt w:val="decimal"/>
      <w:lvlText w:val="%7."/>
      <w:lvlJc w:val="left"/>
      <w:pPr>
        <w:ind w:left="6626" w:hanging="360"/>
      </w:pPr>
    </w:lvl>
    <w:lvl w:ilvl="7" w:tplc="08090019" w:tentative="1">
      <w:start w:val="1"/>
      <w:numFmt w:val="lowerLetter"/>
      <w:lvlText w:val="%8."/>
      <w:lvlJc w:val="left"/>
      <w:pPr>
        <w:ind w:left="7346" w:hanging="360"/>
      </w:pPr>
    </w:lvl>
    <w:lvl w:ilvl="8" w:tplc="0809001B" w:tentative="1">
      <w:start w:val="1"/>
      <w:numFmt w:val="lowerRoman"/>
      <w:lvlText w:val="%9."/>
      <w:lvlJc w:val="right"/>
      <w:pPr>
        <w:ind w:left="8066" w:hanging="180"/>
      </w:pPr>
    </w:lvl>
  </w:abstractNum>
  <w:abstractNum w:abstractNumId="17" w15:restartNumberingAfterBreak="0">
    <w:nsid w:val="417A399D"/>
    <w:multiLevelType w:val="multilevel"/>
    <w:tmpl w:val="0807001D"/>
    <w:numStyleLink w:val="HxGNList"/>
  </w:abstractNum>
  <w:abstractNum w:abstractNumId="18" w15:restartNumberingAfterBreak="0">
    <w:nsid w:val="41D96438"/>
    <w:multiLevelType w:val="multilevel"/>
    <w:tmpl w:val="0807001D"/>
    <w:styleLink w:val="NumHxGN"/>
    <w:lvl w:ilvl="0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hint="default"/>
        <w:color w:val="1B877F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color w:val="1B877F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color w:val="1B877F"/>
      </w:rPr>
    </w:lvl>
    <w:lvl w:ilvl="3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  <w:color w:val="1B877F"/>
        <w:sz w:val="14"/>
      </w:rPr>
    </w:lvl>
    <w:lvl w:ilvl="4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  <w:color w:val="1B877F"/>
        <w:sz w:val="14"/>
      </w:rPr>
    </w:lvl>
    <w:lvl w:ilvl="5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  <w:color w:val="1B877F"/>
        <w:sz w:val="14"/>
      </w:rPr>
    </w:lvl>
    <w:lvl w:ilvl="6">
      <w:start w:val="1"/>
      <w:numFmt w:val="bullet"/>
      <w:lvlText w:val=""/>
      <w:lvlJc w:val="left"/>
      <w:pPr>
        <w:ind w:left="2520" w:hanging="360"/>
      </w:pPr>
      <w:rPr>
        <w:rFonts w:ascii="Wingdings" w:hAnsi="Wingdings" w:hint="default"/>
        <w:color w:val="1B877F"/>
        <w:sz w:val="14"/>
      </w:rPr>
    </w:lvl>
    <w:lvl w:ilvl="7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  <w:color w:val="1B877F"/>
        <w:sz w:val="14"/>
      </w:rPr>
    </w:lvl>
    <w:lvl w:ilvl="8">
      <w:start w:val="1"/>
      <w:numFmt w:val="bullet"/>
      <w:lvlText w:val=""/>
      <w:lvlJc w:val="left"/>
      <w:pPr>
        <w:ind w:left="3240" w:hanging="360"/>
      </w:pPr>
      <w:rPr>
        <w:rFonts w:ascii="Wingdings" w:hAnsi="Wingdings" w:hint="default"/>
        <w:color w:val="1B877F"/>
        <w:sz w:val="14"/>
      </w:rPr>
    </w:lvl>
  </w:abstractNum>
  <w:abstractNum w:abstractNumId="19" w15:restartNumberingAfterBreak="0">
    <w:nsid w:val="4B8D17B9"/>
    <w:multiLevelType w:val="hybridMultilevel"/>
    <w:tmpl w:val="E2DEE7F6"/>
    <w:lvl w:ilvl="0" w:tplc="EB3CF6C0">
      <w:numFmt w:val="bullet"/>
      <w:pStyle w:val="Aufzhlungszeichen2"/>
      <w:lvlText w:val=""/>
      <w:lvlJc w:val="left"/>
      <w:pPr>
        <w:ind w:left="1636" w:hanging="360"/>
      </w:pPr>
      <w:rPr>
        <w:rFonts w:ascii="Wingdings" w:hAnsi="Wingdings" w:hint="default"/>
        <w:color w:val="86C8BC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0" w15:restartNumberingAfterBreak="0">
    <w:nsid w:val="4CBB6E95"/>
    <w:multiLevelType w:val="hybridMultilevel"/>
    <w:tmpl w:val="ED28DC86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634483E"/>
    <w:multiLevelType w:val="hybridMultilevel"/>
    <w:tmpl w:val="56D6E96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165A06"/>
    <w:multiLevelType w:val="multilevel"/>
    <w:tmpl w:val="3F609B6A"/>
    <w:lvl w:ilvl="0">
      <w:start w:val="1"/>
      <w:numFmt w:val="bullet"/>
      <w:lvlRestart w:val="0"/>
      <w:pStyle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72A5E"/>
        <w:sz w:val="20"/>
        <w:szCs w:val="20"/>
      </w:rPr>
    </w:lvl>
    <w:lvl w:ilvl="1">
      <w:start w:val="1"/>
      <w:numFmt w:val="bullet"/>
      <w:pStyle w:val="Bullet2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597786"/>
        <w:sz w:val="20"/>
        <w:szCs w:val="20"/>
      </w:rPr>
    </w:lvl>
    <w:lvl w:ilvl="2">
      <w:start w:val="1"/>
      <w:numFmt w:val="bullet"/>
      <w:pStyle w:val="Bullet3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666666"/>
        <w:sz w:val="20"/>
        <w:szCs w:val="20"/>
      </w:rPr>
    </w:lvl>
    <w:lvl w:ilvl="3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  <w:sz w:val="20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1440" w:firstLine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1440" w:firstLine="72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1440" w:firstLine="10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1440" w:firstLine="1440"/>
      </w:pPr>
      <w:rPr>
        <w:rFonts w:hint="default"/>
      </w:rPr>
    </w:lvl>
  </w:abstractNum>
  <w:abstractNum w:abstractNumId="23" w15:restartNumberingAfterBreak="0">
    <w:nsid w:val="5C5E4BA0"/>
    <w:multiLevelType w:val="multilevel"/>
    <w:tmpl w:val="0807001D"/>
    <w:numStyleLink w:val="NumHxGN"/>
  </w:abstractNum>
  <w:abstractNum w:abstractNumId="24" w15:restartNumberingAfterBreak="0">
    <w:nsid w:val="5CB55219"/>
    <w:multiLevelType w:val="hybridMultilevel"/>
    <w:tmpl w:val="418CF65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D4C51F9"/>
    <w:multiLevelType w:val="hybridMultilevel"/>
    <w:tmpl w:val="ADDC5568"/>
    <w:lvl w:ilvl="0" w:tplc="9D649842">
      <w:numFmt w:val="bullet"/>
      <w:pStyle w:val="Aufzhlungszeichen3"/>
      <w:lvlText w:val=""/>
      <w:lvlJc w:val="left"/>
      <w:pPr>
        <w:ind w:left="1942" w:hanging="360"/>
      </w:pPr>
      <w:rPr>
        <w:rFonts w:ascii="Wingdings" w:hAnsi="Wingdings" w:hint="default"/>
        <w:color w:val="1B98A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6" w15:restartNumberingAfterBreak="0">
    <w:nsid w:val="6E6E343C"/>
    <w:multiLevelType w:val="hybridMultilevel"/>
    <w:tmpl w:val="39AE512C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  <w:color w:val="4F81BD" w:themeColor="accent1"/>
      </w:rPr>
    </w:lvl>
    <w:lvl w:ilvl="1" w:tplc="08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4F81BD" w:themeColor="accent1"/>
      </w:rPr>
    </w:lvl>
    <w:lvl w:ilvl="2" w:tplc="08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03F61D3"/>
    <w:multiLevelType w:val="multilevel"/>
    <w:tmpl w:val="0807001D"/>
    <w:styleLink w:val="HxGNList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1B7D89"/>
        <w:sz w:val="14"/>
      </w:rPr>
    </w:lvl>
    <w:lvl w:ilvl="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color w:val="0097BA"/>
        <w:sz w:val="14"/>
      </w:rPr>
    </w:lvl>
    <w:lvl w:ilvl="2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  <w:color w:val="50BCD1"/>
        <w:sz w:val="14"/>
      </w:rPr>
    </w:lvl>
    <w:lvl w:ilvl="3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  <w:color w:val="86C8BC"/>
        <w:sz w:val="14"/>
      </w:rPr>
    </w:lvl>
    <w:lvl w:ilvl="4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  <w:color w:val="A5D867"/>
        <w:sz w:val="14"/>
      </w:rPr>
    </w:lvl>
    <w:lvl w:ilvl="5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  <w:color w:val="B7BF10"/>
        <w:sz w:val="14"/>
      </w:rPr>
    </w:lvl>
    <w:lvl w:ilvl="6">
      <w:start w:val="1"/>
      <w:numFmt w:val="bullet"/>
      <w:lvlText w:val=""/>
      <w:lvlJc w:val="left"/>
      <w:pPr>
        <w:ind w:left="2520" w:hanging="360"/>
      </w:pPr>
      <w:rPr>
        <w:rFonts w:ascii="Wingdings" w:hAnsi="Wingdings" w:hint="default"/>
        <w:color w:val="F1C400"/>
        <w:sz w:val="14"/>
      </w:rPr>
    </w:lvl>
    <w:lvl w:ilvl="7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  <w:color w:val="ED8B00"/>
        <w:sz w:val="14"/>
      </w:rPr>
    </w:lvl>
    <w:lvl w:ilvl="8">
      <w:start w:val="1"/>
      <w:numFmt w:val="bullet"/>
      <w:lvlText w:val=""/>
      <w:lvlJc w:val="left"/>
      <w:pPr>
        <w:ind w:left="3240" w:hanging="360"/>
      </w:pPr>
      <w:rPr>
        <w:rFonts w:ascii="Wingdings" w:hAnsi="Wingdings" w:hint="default"/>
        <w:color w:val="DC6B2F"/>
        <w:sz w:val="14"/>
      </w:rPr>
    </w:lvl>
  </w:abstractNum>
  <w:abstractNum w:abstractNumId="28" w15:restartNumberingAfterBreak="0">
    <w:nsid w:val="726B325B"/>
    <w:multiLevelType w:val="hybridMultilevel"/>
    <w:tmpl w:val="2A509B7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380566A"/>
    <w:multiLevelType w:val="multilevel"/>
    <w:tmpl w:val="0C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4C045EF"/>
    <w:multiLevelType w:val="hybridMultilevel"/>
    <w:tmpl w:val="B76AEDD0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5336ED7"/>
    <w:multiLevelType w:val="hybridMultilevel"/>
    <w:tmpl w:val="F00EE248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25206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A491B1E"/>
    <w:multiLevelType w:val="hybridMultilevel"/>
    <w:tmpl w:val="2A845E3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DB7148"/>
    <w:multiLevelType w:val="hybridMultilevel"/>
    <w:tmpl w:val="AE6A980A"/>
    <w:lvl w:ilvl="0" w:tplc="C2B08A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BBB59"/>
      </w:rPr>
    </w:lvl>
    <w:lvl w:ilvl="1" w:tplc="5BA2C64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9BBB59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25"/>
  </w:num>
  <w:num w:numId="4">
    <w:abstractNumId w:val="15"/>
  </w:num>
  <w:num w:numId="5">
    <w:abstractNumId w:val="12"/>
  </w:num>
  <w:num w:numId="6">
    <w:abstractNumId w:val="16"/>
  </w:num>
  <w:num w:numId="7">
    <w:abstractNumId w:val="32"/>
  </w:num>
  <w:num w:numId="8">
    <w:abstractNumId w:val="2"/>
  </w:num>
  <w:num w:numId="9">
    <w:abstractNumId w:val="1"/>
  </w:num>
  <w:num w:numId="10">
    <w:abstractNumId w:val="0"/>
  </w:num>
  <w:num w:numId="11">
    <w:abstractNumId w:val="22"/>
  </w:num>
  <w:num w:numId="12">
    <w:abstractNumId w:val="7"/>
  </w:num>
  <w:num w:numId="13">
    <w:abstractNumId w:val="29"/>
  </w:num>
  <w:num w:numId="14">
    <w:abstractNumId w:val="27"/>
  </w:num>
  <w:num w:numId="15">
    <w:abstractNumId w:val="14"/>
  </w:num>
  <w:num w:numId="16">
    <w:abstractNumId w:val="4"/>
  </w:num>
  <w:num w:numId="17">
    <w:abstractNumId w:val="17"/>
  </w:num>
  <w:num w:numId="18">
    <w:abstractNumId w:val="18"/>
  </w:num>
  <w:num w:numId="19">
    <w:abstractNumId w:val="3"/>
  </w:num>
  <w:num w:numId="20">
    <w:abstractNumId w:val="23"/>
  </w:num>
  <w:num w:numId="21">
    <w:abstractNumId w:val="9"/>
  </w:num>
  <w:num w:numId="22">
    <w:abstractNumId w:val="13"/>
  </w:num>
  <w:num w:numId="23">
    <w:abstractNumId w:val="33"/>
  </w:num>
  <w:num w:numId="24">
    <w:abstractNumId w:val="11"/>
  </w:num>
  <w:num w:numId="25">
    <w:abstractNumId w:val="34"/>
  </w:num>
  <w:num w:numId="26">
    <w:abstractNumId w:val="21"/>
  </w:num>
  <w:num w:numId="27">
    <w:abstractNumId w:val="8"/>
  </w:num>
  <w:num w:numId="28">
    <w:abstractNumId w:val="28"/>
  </w:num>
  <w:num w:numId="29">
    <w:abstractNumId w:val="20"/>
  </w:num>
  <w:num w:numId="30">
    <w:abstractNumId w:val="30"/>
  </w:num>
  <w:num w:numId="31">
    <w:abstractNumId w:val="31"/>
  </w:num>
  <w:num w:numId="32">
    <w:abstractNumId w:val="26"/>
  </w:num>
  <w:num w:numId="33">
    <w:abstractNumId w:val="6"/>
  </w:num>
  <w:num w:numId="34">
    <w:abstractNumId w:val="5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57B"/>
    <w:rsid w:val="00006767"/>
    <w:rsid w:val="0002581B"/>
    <w:rsid w:val="00032712"/>
    <w:rsid w:val="0004159A"/>
    <w:rsid w:val="0004701C"/>
    <w:rsid w:val="000520A6"/>
    <w:rsid w:val="00054819"/>
    <w:rsid w:val="00062C4E"/>
    <w:rsid w:val="00070B46"/>
    <w:rsid w:val="00081865"/>
    <w:rsid w:val="000903CF"/>
    <w:rsid w:val="0009283A"/>
    <w:rsid w:val="00096FB2"/>
    <w:rsid w:val="000A4C2A"/>
    <w:rsid w:val="000C4F60"/>
    <w:rsid w:val="000D496A"/>
    <w:rsid w:val="000E5103"/>
    <w:rsid w:val="000F3D71"/>
    <w:rsid w:val="000F7C9C"/>
    <w:rsid w:val="0010077C"/>
    <w:rsid w:val="00103A77"/>
    <w:rsid w:val="00103C70"/>
    <w:rsid w:val="001070C7"/>
    <w:rsid w:val="00110467"/>
    <w:rsid w:val="001133C7"/>
    <w:rsid w:val="00113723"/>
    <w:rsid w:val="001250AA"/>
    <w:rsid w:val="0013157D"/>
    <w:rsid w:val="00133A8D"/>
    <w:rsid w:val="00161A8C"/>
    <w:rsid w:val="0016260C"/>
    <w:rsid w:val="0016339D"/>
    <w:rsid w:val="00163B95"/>
    <w:rsid w:val="00171EEC"/>
    <w:rsid w:val="00175845"/>
    <w:rsid w:val="0017633A"/>
    <w:rsid w:val="00180DB4"/>
    <w:rsid w:val="00187932"/>
    <w:rsid w:val="00196ECD"/>
    <w:rsid w:val="001B7BC0"/>
    <w:rsid w:val="001E3211"/>
    <w:rsid w:val="001F1C76"/>
    <w:rsid w:val="001F2D43"/>
    <w:rsid w:val="001F6AB7"/>
    <w:rsid w:val="00200309"/>
    <w:rsid w:val="00200889"/>
    <w:rsid w:val="0020115E"/>
    <w:rsid w:val="00201533"/>
    <w:rsid w:val="00202D7F"/>
    <w:rsid w:val="0021191A"/>
    <w:rsid w:val="002166CC"/>
    <w:rsid w:val="00216C44"/>
    <w:rsid w:val="00222947"/>
    <w:rsid w:val="002311F5"/>
    <w:rsid w:val="00234B1E"/>
    <w:rsid w:val="0023641E"/>
    <w:rsid w:val="00243FE9"/>
    <w:rsid w:val="00247EFD"/>
    <w:rsid w:val="00251503"/>
    <w:rsid w:val="00253D39"/>
    <w:rsid w:val="00254025"/>
    <w:rsid w:val="00254648"/>
    <w:rsid w:val="0026167C"/>
    <w:rsid w:val="00266007"/>
    <w:rsid w:val="0027084A"/>
    <w:rsid w:val="00270DB3"/>
    <w:rsid w:val="00272718"/>
    <w:rsid w:val="00282BEA"/>
    <w:rsid w:val="00286151"/>
    <w:rsid w:val="002870EF"/>
    <w:rsid w:val="002942BB"/>
    <w:rsid w:val="002A1444"/>
    <w:rsid w:val="002A1C19"/>
    <w:rsid w:val="002B4039"/>
    <w:rsid w:val="002B529E"/>
    <w:rsid w:val="002B7EA1"/>
    <w:rsid w:val="002C57C2"/>
    <w:rsid w:val="002C5B0A"/>
    <w:rsid w:val="002D21F1"/>
    <w:rsid w:val="002E13E2"/>
    <w:rsid w:val="002E5F09"/>
    <w:rsid w:val="002E67B2"/>
    <w:rsid w:val="002F1564"/>
    <w:rsid w:val="00316543"/>
    <w:rsid w:val="00331FA0"/>
    <w:rsid w:val="00334022"/>
    <w:rsid w:val="00335643"/>
    <w:rsid w:val="00340DDF"/>
    <w:rsid w:val="00346720"/>
    <w:rsid w:val="00347739"/>
    <w:rsid w:val="003505BF"/>
    <w:rsid w:val="0035140A"/>
    <w:rsid w:val="003852BD"/>
    <w:rsid w:val="00387B11"/>
    <w:rsid w:val="00393B80"/>
    <w:rsid w:val="003A20B7"/>
    <w:rsid w:val="003A32E3"/>
    <w:rsid w:val="003A6326"/>
    <w:rsid w:val="003B70D6"/>
    <w:rsid w:val="003C136E"/>
    <w:rsid w:val="003C158E"/>
    <w:rsid w:val="003C5974"/>
    <w:rsid w:val="003D1352"/>
    <w:rsid w:val="003D251D"/>
    <w:rsid w:val="003D7CF0"/>
    <w:rsid w:val="003E1243"/>
    <w:rsid w:val="003E7320"/>
    <w:rsid w:val="003F0D79"/>
    <w:rsid w:val="003F2170"/>
    <w:rsid w:val="0040234E"/>
    <w:rsid w:val="00413E3E"/>
    <w:rsid w:val="004159FE"/>
    <w:rsid w:val="00422875"/>
    <w:rsid w:val="004231E0"/>
    <w:rsid w:val="004263F5"/>
    <w:rsid w:val="00426BE8"/>
    <w:rsid w:val="0042704D"/>
    <w:rsid w:val="00430CB7"/>
    <w:rsid w:val="0043323E"/>
    <w:rsid w:val="00434EC3"/>
    <w:rsid w:val="004355E2"/>
    <w:rsid w:val="004422C7"/>
    <w:rsid w:val="00446068"/>
    <w:rsid w:val="0045183B"/>
    <w:rsid w:val="00453A11"/>
    <w:rsid w:val="004617C7"/>
    <w:rsid w:val="00464BAA"/>
    <w:rsid w:val="004842D4"/>
    <w:rsid w:val="00485561"/>
    <w:rsid w:val="004A135C"/>
    <w:rsid w:val="004A15C2"/>
    <w:rsid w:val="004B25F1"/>
    <w:rsid w:val="004C26D7"/>
    <w:rsid w:val="004C5294"/>
    <w:rsid w:val="004D1B9C"/>
    <w:rsid w:val="004E54FF"/>
    <w:rsid w:val="004E7C41"/>
    <w:rsid w:val="00502E7D"/>
    <w:rsid w:val="005118FB"/>
    <w:rsid w:val="005166B2"/>
    <w:rsid w:val="0052687C"/>
    <w:rsid w:val="00534B64"/>
    <w:rsid w:val="00534B98"/>
    <w:rsid w:val="0053693D"/>
    <w:rsid w:val="005425EF"/>
    <w:rsid w:val="00547715"/>
    <w:rsid w:val="005633A3"/>
    <w:rsid w:val="0056640F"/>
    <w:rsid w:val="005667CF"/>
    <w:rsid w:val="00587215"/>
    <w:rsid w:val="00591665"/>
    <w:rsid w:val="00595B19"/>
    <w:rsid w:val="005A05B9"/>
    <w:rsid w:val="005A1CBB"/>
    <w:rsid w:val="005A2F6A"/>
    <w:rsid w:val="005B3867"/>
    <w:rsid w:val="005B696E"/>
    <w:rsid w:val="005C03E9"/>
    <w:rsid w:val="005C3353"/>
    <w:rsid w:val="005C5DEC"/>
    <w:rsid w:val="005E09DD"/>
    <w:rsid w:val="005E268D"/>
    <w:rsid w:val="005E380E"/>
    <w:rsid w:val="005E539D"/>
    <w:rsid w:val="005F282F"/>
    <w:rsid w:val="005F3855"/>
    <w:rsid w:val="005F45F7"/>
    <w:rsid w:val="00605ED3"/>
    <w:rsid w:val="0061253A"/>
    <w:rsid w:val="00614F4D"/>
    <w:rsid w:val="00615831"/>
    <w:rsid w:val="00623164"/>
    <w:rsid w:val="006256D8"/>
    <w:rsid w:val="00641704"/>
    <w:rsid w:val="006422D3"/>
    <w:rsid w:val="00643BB4"/>
    <w:rsid w:val="00645F44"/>
    <w:rsid w:val="00646009"/>
    <w:rsid w:val="0065144A"/>
    <w:rsid w:val="0065739F"/>
    <w:rsid w:val="006634BC"/>
    <w:rsid w:val="0066450C"/>
    <w:rsid w:val="006646FD"/>
    <w:rsid w:val="00671871"/>
    <w:rsid w:val="006739D0"/>
    <w:rsid w:val="0068068B"/>
    <w:rsid w:val="006849E7"/>
    <w:rsid w:val="006A67F6"/>
    <w:rsid w:val="006C0DA2"/>
    <w:rsid w:val="006C3820"/>
    <w:rsid w:val="006C395E"/>
    <w:rsid w:val="006C7D59"/>
    <w:rsid w:val="006D1764"/>
    <w:rsid w:val="006E1351"/>
    <w:rsid w:val="006E6CCC"/>
    <w:rsid w:val="006F00F9"/>
    <w:rsid w:val="006F7F91"/>
    <w:rsid w:val="00706F18"/>
    <w:rsid w:val="007149B3"/>
    <w:rsid w:val="0072139E"/>
    <w:rsid w:val="00731F4E"/>
    <w:rsid w:val="00746CE1"/>
    <w:rsid w:val="00746E5E"/>
    <w:rsid w:val="0075557B"/>
    <w:rsid w:val="007B11C1"/>
    <w:rsid w:val="007B67F8"/>
    <w:rsid w:val="007C2B78"/>
    <w:rsid w:val="007C4BA3"/>
    <w:rsid w:val="007C5827"/>
    <w:rsid w:val="007C6AD2"/>
    <w:rsid w:val="007D3751"/>
    <w:rsid w:val="007D6E9A"/>
    <w:rsid w:val="007E26CE"/>
    <w:rsid w:val="007E58F1"/>
    <w:rsid w:val="007F15F7"/>
    <w:rsid w:val="007F1C67"/>
    <w:rsid w:val="007F55B4"/>
    <w:rsid w:val="00804D8A"/>
    <w:rsid w:val="00813EEB"/>
    <w:rsid w:val="008277A8"/>
    <w:rsid w:val="00830BE9"/>
    <w:rsid w:val="00865699"/>
    <w:rsid w:val="00870443"/>
    <w:rsid w:val="00874B3A"/>
    <w:rsid w:val="00881DD8"/>
    <w:rsid w:val="00884AB6"/>
    <w:rsid w:val="0089177C"/>
    <w:rsid w:val="00893D6C"/>
    <w:rsid w:val="00895B56"/>
    <w:rsid w:val="008A14D3"/>
    <w:rsid w:val="008A4B45"/>
    <w:rsid w:val="008A6CBA"/>
    <w:rsid w:val="008C1740"/>
    <w:rsid w:val="008D2079"/>
    <w:rsid w:val="008D6402"/>
    <w:rsid w:val="008E5250"/>
    <w:rsid w:val="008F5AE6"/>
    <w:rsid w:val="00901C0E"/>
    <w:rsid w:val="0092505B"/>
    <w:rsid w:val="00927253"/>
    <w:rsid w:val="00927464"/>
    <w:rsid w:val="00933A59"/>
    <w:rsid w:val="0093795D"/>
    <w:rsid w:val="0094123B"/>
    <w:rsid w:val="0094215A"/>
    <w:rsid w:val="00951F6D"/>
    <w:rsid w:val="00952DD2"/>
    <w:rsid w:val="00957B9C"/>
    <w:rsid w:val="0097183E"/>
    <w:rsid w:val="00974711"/>
    <w:rsid w:val="009950FE"/>
    <w:rsid w:val="0099608E"/>
    <w:rsid w:val="009A042B"/>
    <w:rsid w:val="009A298C"/>
    <w:rsid w:val="009A5055"/>
    <w:rsid w:val="009A6658"/>
    <w:rsid w:val="009B2568"/>
    <w:rsid w:val="009B673F"/>
    <w:rsid w:val="009C0257"/>
    <w:rsid w:val="009C10E9"/>
    <w:rsid w:val="009C1D93"/>
    <w:rsid w:val="009C247D"/>
    <w:rsid w:val="009C2CEF"/>
    <w:rsid w:val="009C5767"/>
    <w:rsid w:val="009D507E"/>
    <w:rsid w:val="009D69BA"/>
    <w:rsid w:val="009D7971"/>
    <w:rsid w:val="009F51DE"/>
    <w:rsid w:val="009F5707"/>
    <w:rsid w:val="009F7FF3"/>
    <w:rsid w:val="00A109D6"/>
    <w:rsid w:val="00A1267A"/>
    <w:rsid w:val="00A149C2"/>
    <w:rsid w:val="00A24344"/>
    <w:rsid w:val="00A2480C"/>
    <w:rsid w:val="00A25DE3"/>
    <w:rsid w:val="00A269CC"/>
    <w:rsid w:val="00A35BCC"/>
    <w:rsid w:val="00A622E4"/>
    <w:rsid w:val="00A737C4"/>
    <w:rsid w:val="00A749FF"/>
    <w:rsid w:val="00A75A7D"/>
    <w:rsid w:val="00A822AE"/>
    <w:rsid w:val="00A9219A"/>
    <w:rsid w:val="00A9224B"/>
    <w:rsid w:val="00A94861"/>
    <w:rsid w:val="00AA4B25"/>
    <w:rsid w:val="00AB0A79"/>
    <w:rsid w:val="00AB6EFB"/>
    <w:rsid w:val="00AC05C0"/>
    <w:rsid w:val="00AC10E4"/>
    <w:rsid w:val="00AC2059"/>
    <w:rsid w:val="00AC36E9"/>
    <w:rsid w:val="00AC5157"/>
    <w:rsid w:val="00AC7D9E"/>
    <w:rsid w:val="00AE7D7D"/>
    <w:rsid w:val="00AF6BA3"/>
    <w:rsid w:val="00B00AC5"/>
    <w:rsid w:val="00B01683"/>
    <w:rsid w:val="00B0200F"/>
    <w:rsid w:val="00B056EE"/>
    <w:rsid w:val="00B0747F"/>
    <w:rsid w:val="00B13CC9"/>
    <w:rsid w:val="00B200E4"/>
    <w:rsid w:val="00B312C1"/>
    <w:rsid w:val="00B376CA"/>
    <w:rsid w:val="00B47F65"/>
    <w:rsid w:val="00B5143A"/>
    <w:rsid w:val="00B74165"/>
    <w:rsid w:val="00B946E1"/>
    <w:rsid w:val="00BA7F9E"/>
    <w:rsid w:val="00BC0209"/>
    <w:rsid w:val="00BC3CEE"/>
    <w:rsid w:val="00BC4A45"/>
    <w:rsid w:val="00BD56FD"/>
    <w:rsid w:val="00BD5E5F"/>
    <w:rsid w:val="00BD6232"/>
    <w:rsid w:val="00BD6AA4"/>
    <w:rsid w:val="00BD7851"/>
    <w:rsid w:val="00BE24D1"/>
    <w:rsid w:val="00BE7813"/>
    <w:rsid w:val="00BF2824"/>
    <w:rsid w:val="00BF454F"/>
    <w:rsid w:val="00C56416"/>
    <w:rsid w:val="00C632B3"/>
    <w:rsid w:val="00C63CBA"/>
    <w:rsid w:val="00C6501A"/>
    <w:rsid w:val="00C73901"/>
    <w:rsid w:val="00C74CEA"/>
    <w:rsid w:val="00C770E6"/>
    <w:rsid w:val="00C800FD"/>
    <w:rsid w:val="00C85F3D"/>
    <w:rsid w:val="00C876B9"/>
    <w:rsid w:val="00C87B7D"/>
    <w:rsid w:val="00C93A29"/>
    <w:rsid w:val="00CA1559"/>
    <w:rsid w:val="00CA77F7"/>
    <w:rsid w:val="00CC375C"/>
    <w:rsid w:val="00CF60AE"/>
    <w:rsid w:val="00D02ABA"/>
    <w:rsid w:val="00D066BD"/>
    <w:rsid w:val="00D11622"/>
    <w:rsid w:val="00D17A72"/>
    <w:rsid w:val="00D23E27"/>
    <w:rsid w:val="00D37DAB"/>
    <w:rsid w:val="00D50618"/>
    <w:rsid w:val="00D50DA1"/>
    <w:rsid w:val="00D50F55"/>
    <w:rsid w:val="00D54189"/>
    <w:rsid w:val="00D5509C"/>
    <w:rsid w:val="00D56D9C"/>
    <w:rsid w:val="00D62DB2"/>
    <w:rsid w:val="00D64B6D"/>
    <w:rsid w:val="00D65804"/>
    <w:rsid w:val="00D67B70"/>
    <w:rsid w:val="00D67E33"/>
    <w:rsid w:val="00D727CA"/>
    <w:rsid w:val="00D75E80"/>
    <w:rsid w:val="00D8718C"/>
    <w:rsid w:val="00D9159B"/>
    <w:rsid w:val="00DA4EC9"/>
    <w:rsid w:val="00DB3619"/>
    <w:rsid w:val="00DB7397"/>
    <w:rsid w:val="00DC2712"/>
    <w:rsid w:val="00DC4D76"/>
    <w:rsid w:val="00DD0144"/>
    <w:rsid w:val="00DD7198"/>
    <w:rsid w:val="00DD7F84"/>
    <w:rsid w:val="00DE0207"/>
    <w:rsid w:val="00DE2384"/>
    <w:rsid w:val="00DF5A77"/>
    <w:rsid w:val="00E01085"/>
    <w:rsid w:val="00E045E4"/>
    <w:rsid w:val="00E07094"/>
    <w:rsid w:val="00E13708"/>
    <w:rsid w:val="00E14230"/>
    <w:rsid w:val="00E16246"/>
    <w:rsid w:val="00E20A05"/>
    <w:rsid w:val="00E267C9"/>
    <w:rsid w:val="00E26E92"/>
    <w:rsid w:val="00E36140"/>
    <w:rsid w:val="00E44E60"/>
    <w:rsid w:val="00E47B41"/>
    <w:rsid w:val="00E5323F"/>
    <w:rsid w:val="00E60329"/>
    <w:rsid w:val="00E62295"/>
    <w:rsid w:val="00E96353"/>
    <w:rsid w:val="00E97F0C"/>
    <w:rsid w:val="00EA15BF"/>
    <w:rsid w:val="00EA59A4"/>
    <w:rsid w:val="00EB55B9"/>
    <w:rsid w:val="00EC746A"/>
    <w:rsid w:val="00ED04AE"/>
    <w:rsid w:val="00ED6906"/>
    <w:rsid w:val="00ED6E1B"/>
    <w:rsid w:val="00EE5237"/>
    <w:rsid w:val="00EE74D3"/>
    <w:rsid w:val="00EF1C30"/>
    <w:rsid w:val="00EF50C3"/>
    <w:rsid w:val="00EF56FB"/>
    <w:rsid w:val="00F077EB"/>
    <w:rsid w:val="00F11F19"/>
    <w:rsid w:val="00F12D18"/>
    <w:rsid w:val="00F21ACD"/>
    <w:rsid w:val="00F2235A"/>
    <w:rsid w:val="00F31382"/>
    <w:rsid w:val="00F33A4F"/>
    <w:rsid w:val="00F47162"/>
    <w:rsid w:val="00F52144"/>
    <w:rsid w:val="00F70DC2"/>
    <w:rsid w:val="00F7380D"/>
    <w:rsid w:val="00F7482F"/>
    <w:rsid w:val="00F76801"/>
    <w:rsid w:val="00F82D75"/>
    <w:rsid w:val="00F82EC1"/>
    <w:rsid w:val="00F85732"/>
    <w:rsid w:val="00F91722"/>
    <w:rsid w:val="00FB239E"/>
    <w:rsid w:val="00FC5C7E"/>
    <w:rsid w:val="00FD062D"/>
    <w:rsid w:val="00FF3C58"/>
    <w:rsid w:val="00FF4B15"/>
    <w:rsid w:val="00FF5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1943FF92"/>
  <w15:docId w15:val="{BDCD9C40-CB25-4106-B1BD-1C31C5CB2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7" w:unhideWhenUsed="1" w:qFormat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/>
    <w:lsdException w:name="List Number" w:semiHidden="1" w:uiPriority="7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/>
    <w:lsdException w:name="List Bullet 3" w:semiHidden="1" w:uiPriority="3" w:unhideWhenUsed="1"/>
    <w:lsdException w:name="List Bullet 4" w:semiHidden="1" w:unhideWhenUsed="1"/>
    <w:lsdException w:name="List Bullet 5" w:semiHidden="1" w:unhideWhenUsed="1"/>
    <w:lsdException w:name="List Number 2" w:uiPriority="7"/>
    <w:lsdException w:name="List Number 3" w:semiHidden="1" w:uiPriority="7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A298C"/>
    <w:pPr>
      <w:spacing w:after="120"/>
    </w:pPr>
    <w:rPr>
      <w:szCs w:val="22"/>
      <w:lang w:val="de-CH" w:eastAsia="en-GB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D727CA"/>
    <w:pPr>
      <w:keepNext/>
      <w:numPr>
        <w:numId w:val="12"/>
      </w:numPr>
      <w:spacing w:before="240"/>
      <w:ind w:left="431" w:hanging="431"/>
      <w:outlineLvl w:val="0"/>
    </w:pPr>
    <w:rPr>
      <w:bCs/>
      <w:caps/>
      <w:color w:val="237D89"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D727CA"/>
    <w:pPr>
      <w:keepNext/>
      <w:numPr>
        <w:ilvl w:val="1"/>
        <w:numId w:val="12"/>
      </w:numPr>
      <w:spacing w:before="200"/>
      <w:ind w:left="578" w:hanging="578"/>
      <w:outlineLvl w:val="1"/>
    </w:pPr>
    <w:rPr>
      <w:bCs/>
      <w:iCs/>
      <w:caps/>
      <w:color w:val="237D89"/>
      <w:sz w:val="32"/>
      <w:szCs w:val="28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D727CA"/>
    <w:pPr>
      <w:keepNext/>
      <w:numPr>
        <w:ilvl w:val="2"/>
        <w:numId w:val="12"/>
      </w:numPr>
      <w:spacing w:before="160"/>
      <w:outlineLvl w:val="2"/>
    </w:pPr>
    <w:rPr>
      <w:bCs/>
      <w:caps/>
      <w:color w:val="237D89"/>
      <w:sz w:val="28"/>
      <w:szCs w:val="26"/>
    </w:rPr>
  </w:style>
  <w:style w:type="paragraph" w:styleId="berschrift4">
    <w:name w:val="heading 4"/>
    <w:basedOn w:val="Standard"/>
    <w:next w:val="Standard"/>
    <w:link w:val="berschrift4Zchn"/>
    <w:rsid w:val="009A298C"/>
    <w:pPr>
      <w:keepNext/>
      <w:keepLines/>
      <w:numPr>
        <w:ilvl w:val="3"/>
        <w:numId w:val="12"/>
      </w:numPr>
      <w:spacing w:before="40" w:after="0"/>
      <w:outlineLvl w:val="3"/>
    </w:pPr>
    <w:rPr>
      <w:rFonts w:asciiTheme="minorHAnsi" w:eastAsiaTheme="majorEastAsia" w:hAnsiTheme="minorHAnsi" w:cstheme="majorBidi"/>
      <w:iCs/>
      <w:caps/>
      <w:color w:val="237D89"/>
      <w:sz w:val="24"/>
    </w:rPr>
  </w:style>
  <w:style w:type="paragraph" w:styleId="berschrift5">
    <w:name w:val="heading 5"/>
    <w:basedOn w:val="Standard"/>
    <w:next w:val="Standard"/>
    <w:link w:val="berschrift5Zchn"/>
    <w:rsid w:val="009A298C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inorHAnsi" w:eastAsiaTheme="majorEastAsia" w:hAnsiTheme="minorHAnsi" w:cstheme="majorBidi"/>
      <w:i/>
      <w:color w:val="237D89"/>
      <w:sz w:val="24"/>
    </w:rPr>
  </w:style>
  <w:style w:type="paragraph" w:styleId="berschrift6">
    <w:name w:val="heading 6"/>
    <w:basedOn w:val="Standard"/>
    <w:next w:val="Standard"/>
    <w:link w:val="berschrift6Zchn"/>
    <w:rsid w:val="0004701C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rsid w:val="0004701C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rsid w:val="0004701C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rsid w:val="0004701C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D727CA"/>
    <w:rPr>
      <w:bCs/>
      <w:caps/>
      <w:color w:val="237D89"/>
      <w:kern w:val="32"/>
      <w:sz w:val="40"/>
      <w:szCs w:val="32"/>
      <w:lang w:val="de-CH" w:eastAsia="en-GB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D727CA"/>
    <w:rPr>
      <w:bCs/>
      <w:iCs/>
      <w:caps/>
      <w:color w:val="237D89"/>
      <w:sz w:val="32"/>
      <w:szCs w:val="28"/>
      <w:lang w:val="en-GB" w:eastAsia="en-GB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D727CA"/>
    <w:rPr>
      <w:bCs/>
      <w:caps/>
      <w:color w:val="237D89"/>
      <w:sz w:val="28"/>
      <w:szCs w:val="26"/>
      <w:lang w:val="en-GB" w:eastAsia="en-GB"/>
    </w:rPr>
  </w:style>
  <w:style w:type="paragraph" w:customStyle="1" w:styleId="Default">
    <w:name w:val="Default"/>
    <w:rsid w:val="00CF69FB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Kopfzeile">
    <w:name w:val="header"/>
    <w:basedOn w:val="Standard"/>
    <w:link w:val="KopfzeileZchn"/>
    <w:uiPriority w:val="99"/>
    <w:unhideWhenUsed/>
    <w:rsid w:val="00CF69FB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2709C"/>
    <w:rPr>
      <w:rFonts w:ascii="Arial" w:hAnsi="Arial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CF69FB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2709C"/>
    <w:rPr>
      <w:rFonts w:ascii="Arial" w:hAnsi="Arial"/>
      <w:szCs w:val="22"/>
    </w:rPr>
  </w:style>
  <w:style w:type="paragraph" w:styleId="Titel">
    <w:name w:val="Title"/>
    <w:basedOn w:val="Standard"/>
    <w:next w:val="Standard"/>
    <w:link w:val="TitelZchn"/>
    <w:uiPriority w:val="10"/>
    <w:rsid w:val="00CF69FB"/>
    <w:pPr>
      <w:spacing w:before="240" w:after="60"/>
      <w:outlineLvl w:val="0"/>
    </w:pPr>
    <w:rPr>
      <w:bCs/>
      <w:color w:val="6C6E70"/>
      <w:kern w:val="28"/>
      <w:sz w:val="40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34441D"/>
    <w:rPr>
      <w:rFonts w:ascii="Arial" w:hAnsi="Arial"/>
      <w:bCs/>
      <w:color w:val="6C6E70"/>
      <w:kern w:val="28"/>
      <w:sz w:val="40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rsid w:val="00F52144"/>
    <w:pPr>
      <w:spacing w:after="60"/>
      <w:outlineLvl w:val="1"/>
    </w:pPr>
    <w:rPr>
      <w:b/>
      <w:color w:val="237D89"/>
      <w:sz w:val="31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52144"/>
    <w:rPr>
      <w:rFonts w:ascii="Arial" w:hAnsi="Arial"/>
      <w:b/>
      <w:color w:val="237D89"/>
      <w:sz w:val="31"/>
    </w:rPr>
  </w:style>
  <w:style w:type="paragraph" w:styleId="Verzeichnis1">
    <w:name w:val="toc 1"/>
    <w:basedOn w:val="Standard"/>
    <w:next w:val="Standard"/>
    <w:autoRedefine/>
    <w:uiPriority w:val="39"/>
    <w:unhideWhenUsed/>
    <w:rsid w:val="00D727CA"/>
    <w:pPr>
      <w:tabs>
        <w:tab w:val="left" w:pos="400"/>
        <w:tab w:val="right" w:leader="dot" w:pos="9055"/>
      </w:tabs>
    </w:pPr>
    <w:rPr>
      <w:rFonts w:asciiTheme="minorHAnsi" w:hAnsiTheme="minorHAnsi"/>
      <w:b/>
      <w:bCs/>
      <w:caps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974711"/>
    <w:pPr>
      <w:spacing w:after="0"/>
      <w:ind w:left="200"/>
    </w:pPr>
    <w:rPr>
      <w:rFonts w:asciiTheme="minorHAnsi" w:hAnsiTheme="minorHAnsi"/>
      <w:smallCaps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CF69FB"/>
    <w:pPr>
      <w:spacing w:after="0"/>
      <w:ind w:left="400"/>
    </w:pPr>
    <w:rPr>
      <w:rFonts w:asciiTheme="minorHAnsi" w:hAnsiTheme="minorHAnsi"/>
      <w:i/>
      <w:iCs/>
      <w:szCs w:val="20"/>
    </w:rPr>
  </w:style>
  <w:style w:type="paragraph" w:customStyle="1" w:styleId="TableBody">
    <w:name w:val="TableBody"/>
    <w:basedOn w:val="Standard"/>
    <w:uiPriority w:val="7"/>
    <w:rsid w:val="00CF69FB"/>
    <w:rPr>
      <w:rFonts w:cs="Arial"/>
      <w:b/>
      <w:sz w:val="16"/>
      <w:szCs w:val="16"/>
    </w:rPr>
  </w:style>
  <w:style w:type="paragraph" w:customStyle="1" w:styleId="HeaderTitle">
    <w:name w:val="HeaderTitle"/>
    <w:basedOn w:val="Standard"/>
    <w:uiPriority w:val="8"/>
    <w:qFormat/>
    <w:rsid w:val="00C6501A"/>
    <w:pPr>
      <w:jc w:val="right"/>
    </w:pPr>
    <w:rPr>
      <w:color w:val="237D89"/>
      <w:sz w:val="23"/>
      <w:szCs w:val="23"/>
    </w:rPr>
  </w:style>
  <w:style w:type="character" w:styleId="Hervorhebung">
    <w:name w:val="Emphasis"/>
    <w:basedOn w:val="Absatz-Standardschriftart"/>
    <w:uiPriority w:val="20"/>
    <w:qFormat/>
    <w:rsid w:val="00C6501A"/>
    <w:rPr>
      <w:iCs/>
      <w:color w:val="237D89"/>
    </w:rPr>
  </w:style>
  <w:style w:type="paragraph" w:customStyle="1" w:styleId="FinePrint">
    <w:name w:val="Fine Print"/>
    <w:basedOn w:val="Standard"/>
    <w:uiPriority w:val="8"/>
    <w:rsid w:val="00CF69FB"/>
    <w:rPr>
      <w:sz w:val="16"/>
    </w:rPr>
  </w:style>
  <w:style w:type="paragraph" w:styleId="Inhaltsverzeichnisberschrift">
    <w:name w:val="TOC Heading"/>
    <w:basedOn w:val="berschrift1"/>
    <w:next w:val="Standard"/>
    <w:uiPriority w:val="39"/>
    <w:rsid w:val="00F52144"/>
    <w:pPr>
      <w:spacing w:after="600"/>
      <w:outlineLvl w:val="9"/>
    </w:pPr>
  </w:style>
  <w:style w:type="character" w:styleId="Hyperlink">
    <w:name w:val="Hyperlink"/>
    <w:basedOn w:val="Absatz-Standardschriftart"/>
    <w:uiPriority w:val="99"/>
    <w:unhideWhenUsed/>
    <w:rsid w:val="00CF69FB"/>
    <w:rPr>
      <w:color w:val="0000FF"/>
      <w:u w:val="single"/>
    </w:rPr>
  </w:style>
  <w:style w:type="paragraph" w:customStyle="1" w:styleId="FrontPageDate">
    <w:name w:val="FrontPageDate"/>
    <w:basedOn w:val="Standard"/>
    <w:uiPriority w:val="8"/>
    <w:qFormat/>
    <w:rsid w:val="00CF69FB"/>
    <w:pPr>
      <w:spacing w:after="0"/>
    </w:pPr>
    <w:rPr>
      <w:color w:val="6C6E70"/>
      <w:sz w:val="23"/>
      <w:szCs w:val="23"/>
    </w:rPr>
  </w:style>
  <w:style w:type="paragraph" w:customStyle="1" w:styleId="FrontPageCategory">
    <w:name w:val="FrontPageCategory"/>
    <w:basedOn w:val="Standard"/>
    <w:uiPriority w:val="8"/>
    <w:qFormat/>
    <w:rsid w:val="00CF69FB"/>
    <w:pPr>
      <w:spacing w:after="0"/>
    </w:pPr>
    <w:rPr>
      <w:color w:val="6C6E70"/>
      <w:sz w:val="23"/>
      <w:szCs w:val="23"/>
    </w:rPr>
  </w:style>
  <w:style w:type="paragraph" w:customStyle="1" w:styleId="FrontPageTitle">
    <w:name w:val="FrontPageTitle"/>
    <w:basedOn w:val="TableBody"/>
    <w:uiPriority w:val="8"/>
    <w:qFormat/>
    <w:rsid w:val="00E267C9"/>
    <w:pPr>
      <w:spacing w:after="0"/>
    </w:pPr>
    <w:rPr>
      <w:b w:val="0"/>
      <w:color w:val="434347"/>
      <w:sz w:val="48"/>
      <w:szCs w:val="48"/>
    </w:rPr>
  </w:style>
  <w:style w:type="paragraph" w:customStyle="1" w:styleId="FrontPageSubtitle">
    <w:name w:val="FrontPageSubtitle"/>
    <w:basedOn w:val="Untertitel"/>
    <w:uiPriority w:val="8"/>
    <w:qFormat/>
    <w:rsid w:val="00E267C9"/>
    <w:pPr>
      <w:spacing w:after="0"/>
      <w:outlineLvl w:val="9"/>
    </w:pPr>
    <w:rPr>
      <w:bCs/>
      <w:caps/>
      <w:sz w:val="42"/>
      <w:szCs w:val="42"/>
    </w:rPr>
  </w:style>
  <w:style w:type="paragraph" w:styleId="Indexberschrift">
    <w:name w:val="index heading"/>
    <w:basedOn w:val="Standard"/>
    <w:next w:val="Index1"/>
    <w:uiPriority w:val="99"/>
    <w:semiHidden/>
    <w:unhideWhenUsed/>
    <w:rsid w:val="00CF69FB"/>
    <w:pPr>
      <w:spacing w:after="0"/>
    </w:pPr>
    <w:rPr>
      <w:bCs/>
      <w:color w:val="6C6E70"/>
      <w:sz w:val="36"/>
    </w:rPr>
  </w:style>
  <w:style w:type="paragraph" w:styleId="Index1">
    <w:name w:val="index 1"/>
    <w:basedOn w:val="Standard"/>
    <w:next w:val="Standard"/>
    <w:autoRedefine/>
    <w:uiPriority w:val="99"/>
    <w:unhideWhenUsed/>
    <w:rsid w:val="00CF69FB"/>
    <w:pPr>
      <w:tabs>
        <w:tab w:val="right" w:leader="dot" w:pos="5061"/>
      </w:tabs>
      <w:ind w:left="198" w:hanging="198"/>
    </w:pPr>
  </w:style>
  <w:style w:type="paragraph" w:styleId="Aufzhlungszeichen">
    <w:name w:val="List Bullet"/>
    <w:basedOn w:val="Standard"/>
    <w:uiPriority w:val="3"/>
    <w:rsid w:val="00D727CA"/>
    <w:pPr>
      <w:tabs>
        <w:tab w:val="left" w:pos="709"/>
      </w:tabs>
    </w:pPr>
  </w:style>
  <w:style w:type="paragraph" w:styleId="Aufzhlungszeichen2">
    <w:name w:val="List Bullet 2"/>
    <w:basedOn w:val="Aufzhlungszeichen"/>
    <w:uiPriority w:val="3"/>
    <w:rsid w:val="00A24344"/>
    <w:pPr>
      <w:numPr>
        <w:numId w:val="2"/>
      </w:numPr>
      <w:tabs>
        <w:tab w:val="clear" w:pos="709"/>
        <w:tab w:val="left" w:pos="1560"/>
      </w:tabs>
    </w:pPr>
    <w:rPr>
      <w:sz w:val="18"/>
      <w:szCs w:val="18"/>
    </w:rPr>
  </w:style>
  <w:style w:type="paragraph" w:styleId="Aufzhlungszeichen3">
    <w:name w:val="List Bullet 3"/>
    <w:basedOn w:val="Aufzhlungszeichen2"/>
    <w:uiPriority w:val="3"/>
    <w:rsid w:val="00A24344"/>
    <w:pPr>
      <w:numPr>
        <w:numId w:val="3"/>
      </w:numPr>
      <w:tabs>
        <w:tab w:val="clear" w:pos="1560"/>
        <w:tab w:val="left" w:pos="1904"/>
      </w:tabs>
    </w:pPr>
  </w:style>
  <w:style w:type="paragraph" w:styleId="Standardeinzug">
    <w:name w:val="Normal Indent"/>
    <w:basedOn w:val="Standard"/>
    <w:uiPriority w:val="7"/>
    <w:qFormat/>
    <w:rsid w:val="00CF69FB"/>
    <w:pPr>
      <w:ind w:left="709"/>
    </w:pPr>
  </w:style>
  <w:style w:type="paragraph" w:styleId="Listennummer">
    <w:name w:val="List Number"/>
    <w:basedOn w:val="Standard"/>
    <w:uiPriority w:val="7"/>
    <w:rsid w:val="00B312C1"/>
    <w:pPr>
      <w:tabs>
        <w:tab w:val="left" w:pos="709"/>
      </w:tabs>
    </w:pPr>
    <w:rPr>
      <w:szCs w:val="20"/>
    </w:rPr>
  </w:style>
  <w:style w:type="paragraph" w:styleId="Listennummer2">
    <w:name w:val="List Number 2"/>
    <w:basedOn w:val="Standard"/>
    <w:uiPriority w:val="7"/>
    <w:rsid w:val="00B312C1"/>
    <w:pPr>
      <w:numPr>
        <w:numId w:val="5"/>
      </w:numPr>
      <w:tabs>
        <w:tab w:val="left" w:pos="1418"/>
      </w:tabs>
    </w:pPr>
    <w:rPr>
      <w:szCs w:val="20"/>
    </w:rPr>
  </w:style>
  <w:style w:type="paragraph" w:styleId="Listennummer3">
    <w:name w:val="List Number 3"/>
    <w:basedOn w:val="Standard"/>
    <w:uiPriority w:val="7"/>
    <w:rsid w:val="00C6501A"/>
    <w:pPr>
      <w:numPr>
        <w:numId w:val="6"/>
      </w:numPr>
      <w:tabs>
        <w:tab w:val="left" w:pos="1985"/>
      </w:tabs>
    </w:pPr>
    <w:rPr>
      <w:szCs w:val="20"/>
    </w:rPr>
  </w:style>
  <w:style w:type="character" w:customStyle="1" w:styleId="CharChar3">
    <w:name w:val="Char Char3"/>
    <w:basedOn w:val="Absatz-Standardschriftart"/>
    <w:semiHidden/>
    <w:locked/>
    <w:rsid w:val="00E138F0"/>
    <w:rPr>
      <w:rFonts w:ascii="Arial" w:hAnsi="Arial" w:cs="Arial"/>
      <w:szCs w:val="22"/>
      <w:lang w:val="en-GB" w:eastAsia="en-GB" w:bidi="ar-S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F69F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52C7D"/>
    <w:rPr>
      <w:rFonts w:ascii="Tahoma" w:hAnsi="Tahoma" w:cs="Tahoma"/>
      <w:sz w:val="16"/>
      <w:szCs w:val="16"/>
    </w:rPr>
  </w:style>
  <w:style w:type="paragraph" w:styleId="Aufzhlungszeichen4">
    <w:name w:val="List Bullet 4"/>
    <w:basedOn w:val="Aufzhlungszeichen2"/>
    <w:uiPriority w:val="3"/>
    <w:rsid w:val="00C6501A"/>
    <w:pPr>
      <w:tabs>
        <w:tab w:val="clear" w:pos="1560"/>
        <w:tab w:val="left" w:pos="2268"/>
      </w:tabs>
      <w:ind w:left="2268" w:hanging="350"/>
    </w:pPr>
  </w:style>
  <w:style w:type="paragraph" w:styleId="Aufzhlungszeichen5">
    <w:name w:val="List Bullet 5"/>
    <w:basedOn w:val="Aufzhlungszeichen3"/>
    <w:uiPriority w:val="3"/>
    <w:rsid w:val="00C6501A"/>
    <w:pPr>
      <w:tabs>
        <w:tab w:val="clear" w:pos="1904"/>
        <w:tab w:val="left" w:pos="2618"/>
      </w:tabs>
      <w:ind w:left="2632"/>
    </w:pPr>
  </w:style>
  <w:style w:type="table" w:customStyle="1" w:styleId="HexagonStyle2">
    <w:name w:val="Hexagon Style 2"/>
    <w:basedOn w:val="NormaleTabelle"/>
    <w:uiPriority w:val="99"/>
    <w:qFormat/>
    <w:rsid w:val="00975BA7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76C3D4"/>
        <w:insideV w:val="single" w:sz="4" w:space="0" w:color="76C3D4"/>
      </w:tblBorders>
      <w:tblCellMar>
        <w:left w:w="57" w:type="dxa"/>
        <w:right w:w="57" w:type="dxa"/>
      </w:tblCellMar>
    </w:tblPr>
    <w:tcPr>
      <w:shd w:val="clear" w:color="auto" w:fill="FFFFFF"/>
      <w:vAlign w:val="center"/>
    </w:tcPr>
    <w:tblStylePr w:type="firstRow">
      <w:pPr>
        <w:jc w:val="center"/>
      </w:pPr>
      <w:tblPr/>
      <w:tcPr>
        <w:tcBorders>
          <w:insideV w:val="single" w:sz="4" w:space="0" w:color="FFFFFF"/>
        </w:tcBorders>
        <w:shd w:val="clear" w:color="auto" w:fill="76C3D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C3D4"/>
      </w:tcPr>
    </w:tblStylePr>
  </w:style>
  <w:style w:type="paragraph" w:customStyle="1" w:styleId="TableHeadingBOLDSGI">
    <w:name w:val="Table Heading BOLD SGI"/>
    <w:basedOn w:val="Standard"/>
    <w:rsid w:val="005E539D"/>
    <w:pPr>
      <w:spacing w:before="200"/>
      <w:jc w:val="center"/>
    </w:pPr>
    <w:rPr>
      <w:b/>
      <w:caps/>
      <w:sz w:val="16"/>
    </w:rPr>
  </w:style>
  <w:style w:type="paragraph" w:customStyle="1" w:styleId="TableBodySGI">
    <w:name w:val="Table Body SGI"/>
    <w:basedOn w:val="Standard"/>
    <w:rsid w:val="005E539D"/>
    <w:pPr>
      <w:spacing w:before="200"/>
      <w:jc w:val="center"/>
    </w:pPr>
    <w:rPr>
      <w:sz w:val="16"/>
    </w:rPr>
  </w:style>
  <w:style w:type="table" w:styleId="Tabellenraster">
    <w:name w:val="Table Grid"/>
    <w:basedOn w:val="NormaleTabelle"/>
    <w:rsid w:val="00E267C9"/>
    <w:rPr>
      <w:sz w:val="24"/>
      <w:szCs w:val="24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Date">
    <w:name w:val="Footer Date"/>
    <w:basedOn w:val="Standard"/>
    <w:link w:val="FooterDateChar"/>
    <w:rsid w:val="003F0D79"/>
    <w:rPr>
      <w:color w:val="545556"/>
      <w:szCs w:val="20"/>
    </w:rPr>
  </w:style>
  <w:style w:type="paragraph" w:customStyle="1" w:styleId="FooterPageNumber">
    <w:name w:val="Footer Page Number"/>
    <w:basedOn w:val="Fuzeile"/>
    <w:link w:val="FooterPageNumberChar"/>
    <w:rsid w:val="003F0D79"/>
    <w:pPr>
      <w:jc w:val="right"/>
    </w:pPr>
    <w:rPr>
      <w:color w:val="545556"/>
    </w:rPr>
  </w:style>
  <w:style w:type="character" w:customStyle="1" w:styleId="FooterDateChar">
    <w:name w:val="Footer Date Char"/>
    <w:basedOn w:val="Absatz-Standardschriftart"/>
    <w:link w:val="FooterDate"/>
    <w:rsid w:val="003F0D79"/>
    <w:rPr>
      <w:color w:val="545556"/>
      <w:lang w:val="en-GB" w:eastAsia="en-GB"/>
    </w:rPr>
  </w:style>
  <w:style w:type="character" w:customStyle="1" w:styleId="FooterPageNumberChar">
    <w:name w:val="Footer Page Number Char"/>
    <w:basedOn w:val="FuzeileZchn"/>
    <w:link w:val="FooterPageNumber"/>
    <w:rsid w:val="003F0D79"/>
    <w:rPr>
      <w:rFonts w:ascii="Arial" w:hAnsi="Arial"/>
      <w:color w:val="545556"/>
      <w:szCs w:val="22"/>
      <w:lang w:val="en-GB" w:eastAsia="en-GB"/>
    </w:rPr>
  </w:style>
  <w:style w:type="character" w:styleId="Platzhaltertext">
    <w:name w:val="Placeholder Text"/>
    <w:basedOn w:val="Absatz-Standardschriftart"/>
    <w:semiHidden/>
    <w:rsid w:val="00E267C9"/>
    <w:rPr>
      <w:color w:val="808080"/>
    </w:rPr>
  </w:style>
  <w:style w:type="paragraph" w:customStyle="1" w:styleId="Bullet">
    <w:name w:val="Bullet"/>
    <w:basedOn w:val="Standard"/>
    <w:rsid w:val="001E3211"/>
    <w:pPr>
      <w:numPr>
        <w:numId w:val="11"/>
      </w:numPr>
      <w:spacing w:after="0"/>
    </w:pPr>
    <w:rPr>
      <w:sz w:val="18"/>
      <w:szCs w:val="20"/>
      <w:lang w:eastAsia="en-US"/>
    </w:rPr>
  </w:style>
  <w:style w:type="paragraph" w:customStyle="1" w:styleId="Placer">
    <w:name w:val="Placer"/>
    <w:basedOn w:val="Kommentartext"/>
    <w:semiHidden/>
    <w:rsid w:val="001E3211"/>
    <w:pPr>
      <w:spacing w:after="0"/>
    </w:pPr>
    <w:rPr>
      <w:lang w:eastAsia="en-US"/>
    </w:rPr>
  </w:style>
  <w:style w:type="paragraph" w:customStyle="1" w:styleId="Bullet2">
    <w:name w:val="Bullet 2"/>
    <w:basedOn w:val="Standard"/>
    <w:rsid w:val="001E3211"/>
    <w:pPr>
      <w:numPr>
        <w:ilvl w:val="1"/>
        <w:numId w:val="11"/>
      </w:numPr>
      <w:spacing w:after="0"/>
    </w:pPr>
    <w:rPr>
      <w:sz w:val="18"/>
      <w:szCs w:val="20"/>
      <w:lang w:eastAsia="en-US"/>
    </w:rPr>
  </w:style>
  <w:style w:type="paragraph" w:customStyle="1" w:styleId="Bullet3">
    <w:name w:val="Bullet 3"/>
    <w:basedOn w:val="Standard"/>
    <w:rsid w:val="001E3211"/>
    <w:pPr>
      <w:numPr>
        <w:ilvl w:val="2"/>
        <w:numId w:val="11"/>
      </w:numPr>
      <w:spacing w:after="0"/>
    </w:pPr>
    <w:rPr>
      <w:sz w:val="18"/>
      <w:szCs w:val="20"/>
      <w:lang w:eastAsia="en-US"/>
    </w:rPr>
  </w:style>
  <w:style w:type="paragraph" w:customStyle="1" w:styleId="AufzhlungEbene1">
    <w:name w:val="Aufzählung Ebene 1"/>
    <w:basedOn w:val="Bullet"/>
    <w:link w:val="AufzhlungEbene1Zchn"/>
    <w:rsid w:val="001E3211"/>
    <w:rPr>
      <w:sz w:val="20"/>
    </w:rPr>
  </w:style>
  <w:style w:type="character" w:customStyle="1" w:styleId="AufzhlungEbene1Zchn">
    <w:name w:val="Aufzählung Ebene 1 Zchn"/>
    <w:basedOn w:val="Absatz-Standardschriftart"/>
    <w:link w:val="AufzhlungEbene1"/>
    <w:rsid w:val="001E3211"/>
    <w:rPr>
      <w:lang w:val="de-CH"/>
    </w:rPr>
  </w:style>
  <w:style w:type="paragraph" w:styleId="Kommentartext">
    <w:name w:val="annotation text"/>
    <w:basedOn w:val="Standard"/>
    <w:link w:val="KommentartextZchn"/>
    <w:semiHidden/>
    <w:unhideWhenUsed/>
    <w:rsid w:val="001E3211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1E3211"/>
    <w:rPr>
      <w:lang w:val="en-GB" w:eastAsia="en-GB"/>
    </w:rPr>
  </w:style>
  <w:style w:type="paragraph" w:customStyle="1" w:styleId="AufzhlungEbene2">
    <w:name w:val="Aufzählung Ebene 2"/>
    <w:basedOn w:val="Bullet2"/>
    <w:link w:val="AufzhlungEbene2Zchn"/>
    <w:rsid w:val="009C0257"/>
    <w:pPr>
      <w:numPr>
        <w:numId w:val="6"/>
      </w:numPr>
    </w:pPr>
  </w:style>
  <w:style w:type="character" w:customStyle="1" w:styleId="AufzhlungEbene2Zchn">
    <w:name w:val="Aufzählung Ebene 2 Zchn"/>
    <w:basedOn w:val="Absatz-Standardschriftart"/>
    <w:link w:val="AufzhlungEbene2"/>
    <w:rsid w:val="009C0257"/>
    <w:rPr>
      <w:sz w:val="18"/>
      <w:lang w:val="de-CH"/>
    </w:rPr>
  </w:style>
  <w:style w:type="character" w:styleId="Kommentarzeichen">
    <w:name w:val="annotation reference"/>
    <w:basedOn w:val="Absatz-Standardschriftart"/>
    <w:semiHidden/>
    <w:unhideWhenUsed/>
    <w:rsid w:val="009C5767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9C576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9C5767"/>
    <w:rPr>
      <w:b/>
      <w:bCs/>
      <w:lang w:val="en-GB" w:eastAsia="en-GB"/>
    </w:rPr>
  </w:style>
  <w:style w:type="paragraph" w:customStyle="1" w:styleId="Tabelletextkrper">
    <w:name w:val="Tabelle_textkörper"/>
    <w:basedOn w:val="Standard"/>
    <w:rsid w:val="005E539D"/>
    <w:pPr>
      <w:spacing w:before="200"/>
    </w:pPr>
    <w:rPr>
      <w:b/>
      <w:sz w:val="16"/>
    </w:rPr>
  </w:style>
  <w:style w:type="table" w:styleId="Gitternetztabelle5dunkelAkzent1">
    <w:name w:val="Grid Table 5 Dark Accent 1"/>
    <w:basedOn w:val="NormaleTabelle"/>
    <w:uiPriority w:val="50"/>
    <w:rsid w:val="00F12D1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itternetztabelle4Akzent5">
    <w:name w:val="Grid Table 4 Accent 5"/>
    <w:basedOn w:val="NormaleTabelle"/>
    <w:uiPriority w:val="49"/>
    <w:rsid w:val="00F12D18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itternetztabelle5dunkelAkzent5">
    <w:name w:val="Grid Table 5 Dark Accent 5"/>
    <w:basedOn w:val="NormaleTabelle"/>
    <w:uiPriority w:val="50"/>
    <w:rsid w:val="002311F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FormatvorlageHSI">
    <w:name w:val="Formatvorlage_HSI"/>
    <w:basedOn w:val="NormaleTabelle"/>
    <w:uiPriority w:val="99"/>
    <w:rsid w:val="00AA4B25"/>
    <w:pPr>
      <w:spacing w:before="100" w:after="100"/>
      <w:jc w:val="center"/>
    </w:pPr>
    <w:tblPr>
      <w:tblBorders>
        <w:insideH w:val="single" w:sz="4" w:space="0" w:color="237D89"/>
        <w:insideV w:val="single" w:sz="4" w:space="0" w:color="237D89"/>
      </w:tblBorders>
    </w:tblPr>
    <w:tcPr>
      <w:vAlign w:val="center"/>
    </w:tcPr>
    <w:tblStylePr w:type="firstRow">
      <w:rPr>
        <w:rFonts w:ascii="Calibri" w:hAnsi="Calibri"/>
        <w:b/>
        <w:i w:val="0"/>
        <w:caps w:val="0"/>
        <w:smallCaps w:val="0"/>
        <w:sz w:val="20"/>
      </w:rPr>
      <w:tblPr/>
      <w:tcPr>
        <w:tcBorders>
          <w:top w:val="nil"/>
          <w:left w:val="nil"/>
          <w:bottom w:val="single" w:sz="18" w:space="0" w:color="237D89"/>
          <w:right w:val="nil"/>
          <w:insideH w:val="single" w:sz="4" w:space="0" w:color="237D89"/>
          <w:insideV w:val="single" w:sz="4" w:space="0" w:color="237D89"/>
          <w:tl2br w:val="nil"/>
          <w:tr2bl w:val="nil"/>
        </w:tcBorders>
      </w:tcPr>
    </w:tblStylePr>
    <w:tblStylePr w:type="firstCol">
      <w:tblPr/>
      <w:tcPr>
        <w:tcBorders>
          <w:top w:val="single" w:sz="4" w:space="0" w:color="237D89"/>
        </w:tcBorders>
      </w:tcPr>
    </w:tblStylePr>
  </w:style>
  <w:style w:type="table" w:styleId="EinfacheTabelle4">
    <w:name w:val="Plain Table 4"/>
    <w:basedOn w:val="NormaleTabelle"/>
    <w:rsid w:val="00A9486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ableHeadingBoldSGI0">
    <w:name w:val="Table Heading Bold SGI"/>
    <w:basedOn w:val="Standard"/>
    <w:rsid w:val="0004701C"/>
    <w:pPr>
      <w:spacing w:before="200" w:after="200"/>
      <w:jc w:val="center"/>
    </w:pPr>
    <w:rPr>
      <w:rFonts w:ascii="Arial" w:hAnsi="Arial"/>
      <w:b/>
      <w:caps/>
      <w:sz w:val="16"/>
    </w:rPr>
  </w:style>
  <w:style w:type="paragraph" w:customStyle="1" w:styleId="TABLEBODYSGI0">
    <w:name w:val="TABLE BODY SGI"/>
    <w:basedOn w:val="Standard"/>
    <w:rsid w:val="0004701C"/>
    <w:pPr>
      <w:spacing w:before="200" w:after="200"/>
      <w:jc w:val="center"/>
    </w:pPr>
    <w:rPr>
      <w:rFonts w:ascii="Arial" w:hAnsi="Arial"/>
      <w:sz w:val="16"/>
    </w:rPr>
  </w:style>
  <w:style w:type="paragraph" w:customStyle="1" w:styleId="TitelnichtInhalt">
    <w:name w:val="Titel_nichtInhalt"/>
    <w:basedOn w:val="Standard"/>
    <w:qFormat/>
    <w:rsid w:val="00D727CA"/>
    <w:pPr>
      <w:spacing w:before="240"/>
    </w:pPr>
    <w:rPr>
      <w:caps/>
      <w:color w:val="237D89"/>
      <w:sz w:val="40"/>
    </w:rPr>
  </w:style>
  <w:style w:type="character" w:customStyle="1" w:styleId="berschrift4Zchn">
    <w:name w:val="Überschrift 4 Zchn"/>
    <w:basedOn w:val="Absatz-Standardschriftart"/>
    <w:link w:val="berschrift4"/>
    <w:rsid w:val="009A298C"/>
    <w:rPr>
      <w:rFonts w:asciiTheme="minorHAnsi" w:eastAsiaTheme="majorEastAsia" w:hAnsiTheme="minorHAnsi" w:cstheme="majorBidi"/>
      <w:iCs/>
      <w:caps/>
      <w:color w:val="237D89"/>
      <w:sz w:val="24"/>
      <w:szCs w:val="22"/>
      <w:lang w:val="de-CH" w:eastAsia="en-GB"/>
    </w:rPr>
  </w:style>
  <w:style w:type="character" w:customStyle="1" w:styleId="berschrift5Zchn">
    <w:name w:val="Überschrift 5 Zchn"/>
    <w:basedOn w:val="Absatz-Standardschriftart"/>
    <w:link w:val="berschrift5"/>
    <w:rsid w:val="009A298C"/>
    <w:rPr>
      <w:rFonts w:asciiTheme="minorHAnsi" w:eastAsiaTheme="majorEastAsia" w:hAnsiTheme="minorHAnsi" w:cstheme="majorBidi"/>
      <w:i/>
      <w:color w:val="237D89"/>
      <w:sz w:val="24"/>
      <w:szCs w:val="22"/>
      <w:lang w:val="de-CH" w:eastAsia="en-GB"/>
    </w:rPr>
  </w:style>
  <w:style w:type="character" w:customStyle="1" w:styleId="berschrift6Zchn">
    <w:name w:val="Überschrift 6 Zchn"/>
    <w:basedOn w:val="Absatz-Standardschriftart"/>
    <w:link w:val="berschrift6"/>
    <w:rsid w:val="0004701C"/>
    <w:rPr>
      <w:rFonts w:asciiTheme="majorHAnsi" w:eastAsiaTheme="majorEastAsia" w:hAnsiTheme="majorHAnsi" w:cstheme="majorBidi"/>
      <w:color w:val="243F60" w:themeColor="accent1" w:themeShade="7F"/>
      <w:szCs w:val="22"/>
      <w:lang w:val="en-GB" w:eastAsia="en-GB"/>
    </w:rPr>
  </w:style>
  <w:style w:type="character" w:customStyle="1" w:styleId="berschrift7Zchn">
    <w:name w:val="Überschrift 7 Zchn"/>
    <w:basedOn w:val="Absatz-Standardschriftart"/>
    <w:link w:val="berschrift7"/>
    <w:rsid w:val="0004701C"/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GB" w:eastAsia="en-GB"/>
    </w:rPr>
  </w:style>
  <w:style w:type="character" w:customStyle="1" w:styleId="berschrift8Zchn">
    <w:name w:val="Überschrift 8 Zchn"/>
    <w:basedOn w:val="Absatz-Standardschriftart"/>
    <w:link w:val="berschrift8"/>
    <w:rsid w:val="0004701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GB"/>
    </w:rPr>
  </w:style>
  <w:style w:type="character" w:customStyle="1" w:styleId="berschrift9Zchn">
    <w:name w:val="Überschrift 9 Zchn"/>
    <w:basedOn w:val="Absatz-Standardschriftart"/>
    <w:link w:val="berschrift9"/>
    <w:rsid w:val="0004701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GB"/>
    </w:rPr>
  </w:style>
  <w:style w:type="paragraph" w:styleId="Verzeichnis4">
    <w:name w:val="toc 4"/>
    <w:basedOn w:val="Standard"/>
    <w:next w:val="Standard"/>
    <w:autoRedefine/>
    <w:unhideWhenUsed/>
    <w:rsid w:val="00C632B3"/>
    <w:pPr>
      <w:spacing w:after="0"/>
      <w:ind w:left="600"/>
    </w:pPr>
    <w:rPr>
      <w:rFonts w:asciiTheme="minorHAnsi" w:hAnsiTheme="minorHAnsi"/>
      <w:sz w:val="18"/>
      <w:szCs w:val="18"/>
    </w:rPr>
  </w:style>
  <w:style w:type="paragraph" w:styleId="Verzeichnis5">
    <w:name w:val="toc 5"/>
    <w:basedOn w:val="Standard"/>
    <w:next w:val="Standard"/>
    <w:autoRedefine/>
    <w:unhideWhenUsed/>
    <w:rsid w:val="00C632B3"/>
    <w:pPr>
      <w:spacing w:after="0"/>
      <w:ind w:left="800"/>
    </w:pPr>
    <w:rPr>
      <w:rFonts w:asciiTheme="minorHAnsi" w:hAnsiTheme="minorHAnsi"/>
      <w:sz w:val="18"/>
      <w:szCs w:val="18"/>
    </w:rPr>
  </w:style>
  <w:style w:type="paragraph" w:styleId="Verzeichnis6">
    <w:name w:val="toc 6"/>
    <w:basedOn w:val="Standard"/>
    <w:next w:val="Standard"/>
    <w:autoRedefine/>
    <w:unhideWhenUsed/>
    <w:rsid w:val="00C632B3"/>
    <w:pPr>
      <w:spacing w:after="0"/>
      <w:ind w:left="1000"/>
    </w:pPr>
    <w:rPr>
      <w:rFonts w:asciiTheme="minorHAnsi" w:hAnsiTheme="minorHAnsi"/>
      <w:sz w:val="18"/>
      <w:szCs w:val="18"/>
    </w:rPr>
  </w:style>
  <w:style w:type="paragraph" w:styleId="Verzeichnis7">
    <w:name w:val="toc 7"/>
    <w:basedOn w:val="Standard"/>
    <w:next w:val="Standard"/>
    <w:autoRedefine/>
    <w:unhideWhenUsed/>
    <w:rsid w:val="00C632B3"/>
    <w:pPr>
      <w:spacing w:after="0"/>
      <w:ind w:left="1200"/>
    </w:pPr>
    <w:rPr>
      <w:rFonts w:asciiTheme="minorHAnsi" w:hAnsiTheme="minorHAnsi"/>
      <w:sz w:val="18"/>
      <w:szCs w:val="18"/>
    </w:rPr>
  </w:style>
  <w:style w:type="paragraph" w:styleId="Verzeichnis8">
    <w:name w:val="toc 8"/>
    <w:basedOn w:val="Standard"/>
    <w:next w:val="Standard"/>
    <w:autoRedefine/>
    <w:unhideWhenUsed/>
    <w:rsid w:val="00C632B3"/>
    <w:pPr>
      <w:spacing w:after="0"/>
      <w:ind w:left="1400"/>
    </w:pPr>
    <w:rPr>
      <w:rFonts w:asciiTheme="minorHAnsi" w:hAnsiTheme="minorHAnsi"/>
      <w:sz w:val="18"/>
      <w:szCs w:val="18"/>
    </w:rPr>
  </w:style>
  <w:style w:type="paragraph" w:styleId="Verzeichnis9">
    <w:name w:val="toc 9"/>
    <w:basedOn w:val="Standard"/>
    <w:next w:val="Standard"/>
    <w:autoRedefine/>
    <w:unhideWhenUsed/>
    <w:rsid w:val="00C632B3"/>
    <w:pPr>
      <w:spacing w:after="0"/>
      <w:ind w:left="1600"/>
    </w:pPr>
    <w:rPr>
      <w:rFonts w:asciiTheme="minorHAnsi" w:hAnsiTheme="minorHAnsi"/>
      <w:sz w:val="18"/>
      <w:szCs w:val="18"/>
    </w:rPr>
  </w:style>
  <w:style w:type="numbering" w:customStyle="1" w:styleId="HxGNList">
    <w:name w:val="HxGNList"/>
    <w:uiPriority w:val="99"/>
    <w:rsid w:val="005B696E"/>
    <w:pPr>
      <w:numPr>
        <w:numId w:val="14"/>
      </w:numPr>
    </w:pPr>
  </w:style>
  <w:style w:type="paragraph" w:styleId="Listenabsatz">
    <w:name w:val="List Paragraph"/>
    <w:basedOn w:val="Standard"/>
    <w:uiPriority w:val="34"/>
    <w:qFormat/>
    <w:rsid w:val="005B696E"/>
    <w:pPr>
      <w:ind w:left="720"/>
    </w:pPr>
  </w:style>
  <w:style w:type="numbering" w:customStyle="1" w:styleId="NumHxGN">
    <w:name w:val="NumHxGN"/>
    <w:uiPriority w:val="99"/>
    <w:rsid w:val="00AA4B25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9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5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435212">
                  <w:marLeft w:val="0"/>
                  <w:marRight w:val="0"/>
                  <w:marTop w:val="3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7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460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098412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40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252796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795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725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3628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1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562493">
                  <w:marLeft w:val="0"/>
                  <w:marRight w:val="0"/>
                  <w:marTop w:val="3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335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97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754907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071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63207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1527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9674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9834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36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st\_Vorlage\Word_Vorlage_A4_withCover_HSI_INGR_V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9D419BF921A48F8A62B5AB3A09398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BEBBB8-871B-42DC-93E2-BEB158F2571B}"/>
      </w:docPartPr>
      <w:docPartBody>
        <w:p w:rsidR="002C34B5" w:rsidRDefault="00D25CE5">
          <w:pPr>
            <w:pStyle w:val="89D419BF921A48F8A62B5AB3A09398ED"/>
          </w:pPr>
          <w:r w:rsidRPr="004A15C0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340"/>
    <w:rsid w:val="0010743B"/>
    <w:rsid w:val="00114E87"/>
    <w:rsid w:val="00292384"/>
    <w:rsid w:val="002C34B5"/>
    <w:rsid w:val="00392FFB"/>
    <w:rsid w:val="0041250D"/>
    <w:rsid w:val="004216F6"/>
    <w:rsid w:val="0045584D"/>
    <w:rsid w:val="0053374A"/>
    <w:rsid w:val="0059254B"/>
    <w:rsid w:val="005948F0"/>
    <w:rsid w:val="00595424"/>
    <w:rsid w:val="006865AD"/>
    <w:rsid w:val="007E1200"/>
    <w:rsid w:val="00805B43"/>
    <w:rsid w:val="008577B7"/>
    <w:rsid w:val="00861340"/>
    <w:rsid w:val="00880CE2"/>
    <w:rsid w:val="009A68DE"/>
    <w:rsid w:val="00A130CC"/>
    <w:rsid w:val="00AD6C85"/>
    <w:rsid w:val="00B23237"/>
    <w:rsid w:val="00C21FC6"/>
    <w:rsid w:val="00C433D4"/>
    <w:rsid w:val="00CE3527"/>
    <w:rsid w:val="00D25CE5"/>
    <w:rsid w:val="00DF3228"/>
    <w:rsid w:val="00E25B09"/>
    <w:rsid w:val="00E80860"/>
    <w:rsid w:val="00EB45B1"/>
    <w:rsid w:val="00F20679"/>
    <w:rsid w:val="00F37FB9"/>
    <w:rsid w:val="00F6189A"/>
    <w:rsid w:val="00FC22ED"/>
    <w:rsid w:val="00FF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semiHidden/>
    <w:rsid w:val="00EB45B1"/>
    <w:rPr>
      <w:color w:val="808080"/>
    </w:rPr>
  </w:style>
  <w:style w:type="paragraph" w:customStyle="1" w:styleId="89D419BF921A48F8A62B5AB3A09398ED">
    <w:name w:val="89D419BF921A48F8A62B5AB3A09398ED"/>
  </w:style>
  <w:style w:type="paragraph" w:customStyle="1" w:styleId="D326EFF555044C2C8087C50AB350176D">
    <w:name w:val="D326EFF555044C2C8087C50AB350176D"/>
  </w:style>
  <w:style w:type="paragraph" w:customStyle="1" w:styleId="C6335DF67630416EBD59EAF1E2DE3F2B">
    <w:name w:val="C6335DF67630416EBD59EAF1E2DE3F2B"/>
    <w:rsid w:val="00861340"/>
  </w:style>
  <w:style w:type="paragraph" w:customStyle="1" w:styleId="FCD456B22BB84ED8996FBC3A6705202C">
    <w:name w:val="FCD456B22BB84ED8996FBC3A6705202C"/>
    <w:rsid w:val="00EB45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B9E7F33D7CEA42B24D33A05DC6935D" ma:contentTypeVersion="1" ma:contentTypeDescription="Create a new document." ma:contentTypeScope="" ma:versionID="339572226e8cfc9ec4256fab451f29b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e49189b09f1ade3a025730c41919c3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207588-48C6-422A-9879-5553515B7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90C227-96F2-4698-A8E4-2D5D066B91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287F63F-33E5-4E71-B416-82294AAFE7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A0D4E7-3B6A-432A-AB46-D72AAC0C5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Word_Vorlage_A4_withCover_HSI_INGR_V2.dotx</Template>
  <TotalTime>0</TotalTime>
  <Pages>4</Pages>
  <Words>916</Words>
  <Characters>5773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Kurzanleitung Leeroperate einrichten</vt:lpstr>
    </vt:vector>
  </TitlesOfParts>
  <Company>Grizli777</Company>
  <LinksUpToDate>false</LinksUpToDate>
  <CharactersWithSpaces>6676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Kurzanleitung Leeroperate einrichten</dc:title>
  <dc:creator>PICCOLO Aysun</dc:creator>
  <cp:lastModifiedBy>PICCOLO Aysun</cp:lastModifiedBy>
  <cp:revision>114</cp:revision>
  <cp:lastPrinted>2018-04-11T14:56:00Z</cp:lastPrinted>
  <dcterms:created xsi:type="dcterms:W3CDTF">2018-04-11T14:54:00Z</dcterms:created>
  <dcterms:modified xsi:type="dcterms:W3CDTF">2020-05-06T16:00:00Z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0x0101007DB9E7F33D7CEA42B24D33A05DC6935D</vt:lpwstr>
  </property>
</Properties>
</file>